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C36F" w14:textId="77777777" w:rsidR="00B223D3" w:rsidRPr="00F92BF9" w:rsidRDefault="00B223D3" w:rsidP="00B223D3">
      <w:pPr>
        <w:shd w:val="clear" w:color="auto" w:fill="FFFFFF"/>
        <w:rPr>
          <w:rFonts w:asciiTheme="majorBidi" w:hAnsiTheme="majorBidi" w:cstheme="majorBidi"/>
          <w:b/>
          <w:i/>
          <w:iCs/>
          <w:color w:val="000000"/>
          <w:u w:val="single"/>
        </w:rPr>
      </w:pPr>
      <w:r w:rsidRPr="00F92BF9">
        <w:rPr>
          <w:rFonts w:asciiTheme="majorBidi" w:hAnsiTheme="majorBidi" w:cstheme="majorBidi"/>
          <w:b/>
          <w:i/>
          <w:iCs/>
          <w:color w:val="000000"/>
          <w:u w:val="single"/>
        </w:rPr>
        <w:t>LIGUE BELGE FRANCOPHONE D’ATHLETISME</w:t>
      </w:r>
    </w:p>
    <w:p w14:paraId="343B539D" w14:textId="77777777" w:rsidR="00B223D3" w:rsidRPr="00C40694" w:rsidRDefault="00B223D3" w:rsidP="00B223D3">
      <w:pPr>
        <w:shd w:val="clear" w:color="auto" w:fill="FFFFFF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14:paraId="63038327" w14:textId="77777777" w:rsidR="00B223D3" w:rsidRPr="00C40694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14:paraId="18CB5632" w14:textId="77777777" w:rsidR="00502D5F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u w:val="single"/>
        </w:rPr>
      </w:pPr>
      <w:r>
        <w:rPr>
          <w:rFonts w:asciiTheme="majorBidi" w:hAnsiTheme="majorBidi" w:cstheme="majorBidi"/>
          <w:b/>
          <w:color w:val="000000"/>
          <w:u w:val="single"/>
        </w:rPr>
        <w:t>ATTESTATION SUR L’HONNEUR</w:t>
      </w:r>
    </w:p>
    <w:tbl>
      <w:tblPr>
        <w:tblStyle w:val="Grilledutableau"/>
        <w:tblpPr w:leftFromText="141" w:rightFromText="141" w:vertAnchor="text" w:horzAnchor="page" w:tblpX="5737" w:tblpY="298"/>
        <w:tblW w:w="0" w:type="auto"/>
        <w:tblLook w:val="04A0" w:firstRow="1" w:lastRow="0" w:firstColumn="1" w:lastColumn="0" w:noHBand="0" w:noVBand="1"/>
      </w:tblPr>
      <w:tblGrid>
        <w:gridCol w:w="3933"/>
      </w:tblGrid>
      <w:tr w:rsidR="00833E10" w14:paraId="353E2634" w14:textId="77777777" w:rsidTr="00833E10">
        <w:trPr>
          <w:trHeight w:val="773"/>
        </w:trPr>
        <w:tc>
          <w:tcPr>
            <w:tcW w:w="3933" w:type="dxa"/>
            <w:vAlign w:val="center"/>
          </w:tcPr>
          <w:p w14:paraId="4BB68CA3" w14:textId="77777777" w:rsidR="00833E10" w:rsidRDefault="00833E10" w:rsidP="00833E10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SAISON SPORTIVE  20.… / 20….</w:t>
            </w:r>
          </w:p>
        </w:tc>
      </w:tr>
    </w:tbl>
    <w:p w14:paraId="2C4C5C54" w14:textId="77777777" w:rsidR="006A4797" w:rsidRPr="00C40694" w:rsidRDefault="006A4797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16"/>
          <w:szCs w:val="16"/>
        </w:rPr>
      </w:pPr>
    </w:p>
    <w:p w14:paraId="087EC847" w14:textId="77777777"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22"/>
          <w:szCs w:val="22"/>
        </w:rPr>
      </w:pPr>
    </w:p>
    <w:p w14:paraId="02D60365" w14:textId="77777777"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14:paraId="674CE4A0" w14:textId="77777777"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  <w:r w:rsidRPr="00B223D3">
        <w:rPr>
          <w:rFonts w:asciiTheme="majorBidi" w:hAnsiTheme="majorBidi" w:cstheme="majorBidi"/>
          <w:bCs/>
          <w:color w:val="000000"/>
        </w:rPr>
        <w:t>En vue de l’obtention de la licence</w:t>
      </w:r>
      <w:r>
        <w:rPr>
          <w:rFonts w:asciiTheme="majorBidi" w:hAnsiTheme="majorBidi" w:cstheme="majorBidi"/>
          <w:bCs/>
          <w:color w:val="000000"/>
        </w:rPr>
        <w:t xml:space="preserve"> pour la  </w:t>
      </w:r>
    </w:p>
    <w:p w14:paraId="0BEBAB0B" w14:textId="77777777"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14:paraId="6B0D721A" w14:textId="77777777" w:rsidR="00457978" w:rsidRPr="006A4797" w:rsidRDefault="00457978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>La pratique régulière d’une activité physique ou sportive est bénéfique pour la santé. Elle constitue un moyen naturel de prévenir et/ou freiner l’évolution de maladies fréquentes (maladies cardiovasculaires, cancers, anxiété, dépression, diabète…).</w:t>
      </w:r>
    </w:p>
    <w:p w14:paraId="7DDF369E" w14:textId="77777777" w:rsidR="00502D5F" w:rsidRPr="006A4797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Néanmoins, le sport doit être pratiqué dans de bonnes conditions et en toute sécurité. Dans certains cas, un examen médical préalable à la pratique du sport est </w:t>
      </w:r>
      <w:r w:rsidR="006A4797" w:rsidRPr="006A4797">
        <w:rPr>
          <w:rFonts w:asciiTheme="majorBidi" w:hAnsiTheme="majorBidi" w:cstheme="majorBidi"/>
          <w:sz w:val="22"/>
          <w:szCs w:val="22"/>
          <w:lang w:eastAsia="en-US"/>
        </w:rPr>
        <w:t>conseillé</w:t>
      </w: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. </w:t>
      </w:r>
    </w:p>
    <w:p w14:paraId="773F503E" w14:textId="77777777" w:rsidR="00457978" w:rsidRPr="00C40694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52F65CAC" w14:textId="74FCA485" w:rsidR="00E65C81" w:rsidRPr="006A4797" w:rsidRDefault="00502D5F" w:rsidP="00C40694">
      <w:pPr>
        <w:shd w:val="clear" w:color="auto" w:fill="FFFFFF"/>
        <w:spacing w:line="1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Chaque athlète fait du sport sous sa propre responsabilité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="002977DD" w:rsidRPr="006A4797">
        <w:rPr>
          <w:rFonts w:asciiTheme="majorBidi" w:hAnsiTheme="majorBidi" w:cstheme="majorBidi"/>
          <w:sz w:val="22"/>
          <w:szCs w:val="22"/>
        </w:rPr>
        <w:t>Il atteste sur l’honneur de l’</w:t>
      </w:r>
      <w:r w:rsidR="00345A65" w:rsidRPr="006A4797">
        <w:rPr>
          <w:rFonts w:asciiTheme="majorBidi" w:hAnsiTheme="majorBidi" w:cstheme="majorBidi"/>
          <w:sz w:val="22"/>
          <w:szCs w:val="22"/>
        </w:rPr>
        <w:t>absence de contre-indication à la pratique du sp</w:t>
      </w:r>
      <w:r w:rsidR="000520CD" w:rsidRPr="006A4797">
        <w:rPr>
          <w:rFonts w:asciiTheme="majorBidi" w:hAnsiTheme="majorBidi" w:cstheme="majorBidi"/>
          <w:sz w:val="22"/>
          <w:szCs w:val="22"/>
        </w:rPr>
        <w:t>ort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 conformément à l’article 1</w:t>
      </w:r>
      <w:r w:rsidR="00465679">
        <w:rPr>
          <w:rFonts w:asciiTheme="majorBidi" w:hAnsiTheme="majorBidi" w:cstheme="majorBidi"/>
          <w:sz w:val="22"/>
          <w:szCs w:val="22"/>
        </w:rPr>
        <w:t>1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 des statuts de la Ligue Belge Francophone d’Athlétisme et à l’article 6.1.</w:t>
      </w:r>
      <w:r w:rsidR="00465679">
        <w:rPr>
          <w:rFonts w:asciiTheme="majorBidi" w:hAnsiTheme="majorBidi" w:cstheme="majorBidi"/>
          <w:sz w:val="22"/>
          <w:szCs w:val="22"/>
        </w:rPr>
        <w:t>1</w:t>
      </w:r>
      <w:r w:rsidR="00345A65" w:rsidRPr="006A4797">
        <w:rPr>
          <w:rFonts w:asciiTheme="majorBidi" w:hAnsiTheme="majorBidi" w:cstheme="majorBidi"/>
          <w:sz w:val="22"/>
          <w:szCs w:val="22"/>
        </w:rPr>
        <w:t>. du Règlement d’Ordre Intérieur de la Ligue Belge Francophone d’Athlétisme.</w:t>
      </w:r>
      <w:r w:rsidR="00E65C81" w:rsidRPr="006A4797">
        <w:rPr>
          <w:rFonts w:asciiTheme="majorBidi" w:hAnsiTheme="majorBidi" w:cstheme="majorBidi"/>
          <w:sz w:val="22"/>
          <w:szCs w:val="22"/>
        </w:rPr>
        <w:t xml:space="preserve"> Cette attestation est établie afin de respecter les obligations découlant du décret du 3 avril 2014 relatif à la prévention des risques pour la santé dans le sport et de ses arrêtés d’exécution.</w:t>
      </w:r>
    </w:p>
    <w:p w14:paraId="504E1FF4" w14:textId="77777777" w:rsidR="00502D5F" w:rsidRPr="00C40694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602CBBF0" w14:textId="77777777" w:rsidR="00502D5F" w:rsidRPr="006A4797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Il reconnait avoir pris connaissance de l’avis de la commission médicale de la LBFA qui conseille un examen préventif en médecine sportive dans les cas suivants (liste non-exhaustive)</w:t>
      </w:r>
    </w:p>
    <w:p w14:paraId="2F32E066" w14:textId="77777777" w:rsidR="00502D5F" w:rsidRPr="00C40694" w:rsidRDefault="00502D5F" w:rsidP="00502D5F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4DD76658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« 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fortement conseillé</w:t>
      </w:r>
      <w:r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pour les athlètes :</w:t>
      </w:r>
    </w:p>
    <w:p w14:paraId="5B7E2E23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Qui débutent leur carrière sportive.</w:t>
      </w:r>
    </w:p>
    <w:p w14:paraId="12BCCB56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font de la compétition intensive.</w:t>
      </w:r>
    </w:p>
    <w:p w14:paraId="6FD154D1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ont des maladies chroniques telles que le diabète, asthme, des rhumatismes,…</w:t>
      </w:r>
    </w:p>
    <w:p w14:paraId="4CAFC711" w14:textId="77777777"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Qui ont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des antécédents familiaux de problèmes cardiaques.</w:t>
      </w:r>
    </w:p>
    <w:p w14:paraId="0E74BBCF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Qui ont des problèmes de rythmes cardiaques (trop lent, trop rapide).</w:t>
      </w:r>
    </w:p>
    <w:p w14:paraId="2F55A581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Qui ont des douleurs ou des compressions dans la poitrine.</w:t>
      </w:r>
    </w:p>
    <w:p w14:paraId="03BB0D46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 </w:t>
      </w:r>
      <w:r w:rsidRPr="006A4797">
        <w:rPr>
          <w:rFonts w:asciiTheme="majorBidi" w:hAnsiTheme="majorBidi" w:cstheme="majorBidi"/>
          <w:sz w:val="22"/>
          <w:szCs w:val="22"/>
        </w:rPr>
        <w:t>      Qui ont des problèmes de pertes de conscience ou de vertiges.</w:t>
      </w:r>
    </w:p>
    <w:p w14:paraId="39F8EDE1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Masculins de + de 40 ans.</w:t>
      </w:r>
    </w:p>
    <w:p w14:paraId="1DCA941A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Féminines de + de 50 ans.</w:t>
      </w:r>
    </w:p>
    <w:p w14:paraId="7FA0683B" w14:textId="77777777" w:rsidR="00502D5F" w:rsidRPr="006A4797" w:rsidRDefault="00345A65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également vivement</w:t>
      </w:r>
      <w:r w:rsidR="00502D5F"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conseillé</w:t>
      </w:r>
      <w:r w:rsidR="00502D5F"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aux athlètes qui ont deux facteurs de risques cardio-vasculaire ou plus :</w:t>
      </w:r>
    </w:p>
    <w:p w14:paraId="47CBA7E1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Tension élevée</w:t>
      </w:r>
    </w:p>
    <w:p w14:paraId="6AF433BC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Trop de cholestérol</w:t>
      </w:r>
    </w:p>
    <w:p w14:paraId="35719AB3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Taux de glucose trop élevé</w:t>
      </w:r>
    </w:p>
    <w:p w14:paraId="624891FA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Fumer</w:t>
      </w:r>
    </w:p>
    <w:p w14:paraId="15151291" w14:textId="77777777"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14:paraId="647609FC" w14:textId="77777777" w:rsidR="00833E10" w:rsidRDefault="00633E2A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Je soussigné,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</w:rPr>
        <w:t>N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om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………………………………………….. P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rénom :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………………………………..</w:t>
      </w:r>
    </w:p>
    <w:p w14:paraId="1F69E310" w14:textId="77777777" w:rsidR="00833E10" w:rsidRDefault="00833E10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N° de matricule dans le cercle : …………………………………………………………………………</w:t>
      </w:r>
    </w:p>
    <w:p w14:paraId="3C38A079" w14:textId="77777777" w:rsidR="006A4797" w:rsidRDefault="00633E2A" w:rsidP="00F84D95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D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ate de naissance : ……………………</w:t>
      </w:r>
      <w:r>
        <w:rPr>
          <w:rFonts w:asciiTheme="majorBidi" w:hAnsiTheme="majorBidi" w:cstheme="majorBidi"/>
          <w:color w:val="000000"/>
          <w:sz w:val="22"/>
          <w:szCs w:val="22"/>
        </w:rPr>
        <w:t>Catégorie :……………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Nationalité : ……….</w:t>
      </w:r>
      <w:r>
        <w:rPr>
          <w:rFonts w:asciiTheme="majorBidi" w:hAnsiTheme="majorBidi" w:cstheme="majorBidi"/>
          <w:color w:val="000000"/>
          <w:sz w:val="22"/>
          <w:szCs w:val="22"/>
        </w:rPr>
        <w:t>.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……………...</w:t>
      </w:r>
      <w:r>
        <w:rPr>
          <w:rFonts w:asciiTheme="majorBidi" w:hAnsiTheme="majorBidi" w:cstheme="majorBidi"/>
          <w:color w:val="000000"/>
          <w:sz w:val="22"/>
          <w:szCs w:val="22"/>
        </w:rPr>
        <w:t>...</w:t>
      </w:r>
    </w:p>
    <w:p w14:paraId="63711C9E" w14:textId="77777777"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 : …………………………………………………………………………………N° : …………</w:t>
      </w:r>
    </w:p>
    <w:p w14:paraId="0563D15D" w14:textId="77777777"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Localité : …………………………………………………………………………………………………</w:t>
      </w:r>
    </w:p>
    <w:p w14:paraId="616388D7" w14:textId="77777777" w:rsidR="00025AAE" w:rsidRPr="006A4797" w:rsidRDefault="00025AAE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 email : ………………………………………………...... Tel. : ………………………………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428598D1" w14:textId="77777777"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déclare avoir lu le texte concernant l’examen préventif de médecine sportive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>,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comprendre 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et accepter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les éventuels risques d’une pratique sportive.</w:t>
      </w:r>
    </w:p>
    <w:p w14:paraId="1A44554E" w14:textId="77777777" w:rsidR="006A4797" w:rsidRPr="00C40694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  <w:u w:val="single"/>
        </w:rPr>
      </w:pPr>
    </w:p>
    <w:p w14:paraId="4A8960D6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  <w:u w:val="single"/>
        </w:rPr>
        <w:t>Dopage</w:t>
      </w:r>
    </w:p>
    <w:p w14:paraId="1354C0DF" w14:textId="77777777" w:rsidR="006A4797" w:rsidRPr="006A4797" w:rsidRDefault="006A4797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Le(s) représentant(s) légal(aux) d’un sportif mineur accepte(ent) que le mineur soit assisté d’un membre du personnel d’encadrement du cercle lors d’un contrôle antidopage, en leur absence sur les lieux de contrôle.</w:t>
      </w:r>
    </w:p>
    <w:p w14:paraId="3577D74C" w14:textId="77777777"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14:paraId="518B3F7F" w14:textId="77777777" w:rsidR="00502D5F" w:rsidRPr="006A4797" w:rsidRDefault="00345A65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Fait à …………………………….</w:t>
      </w:r>
      <w:r w:rsidR="000520CD" w:rsidRPr="006A4797">
        <w:rPr>
          <w:rFonts w:asciiTheme="majorBidi" w:hAnsiTheme="majorBidi" w:cstheme="majorBidi"/>
          <w:color w:val="000000"/>
          <w:sz w:val="22"/>
          <w:szCs w:val="22"/>
        </w:rPr>
        <w:t>.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e …………………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…………………………</w:t>
      </w:r>
    </w:p>
    <w:p w14:paraId="660FD083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14:paraId="07BF2894" w14:textId="77777777" w:rsidR="00502D5F" w:rsidRPr="006A4797" w:rsidRDefault="00502D5F" w:rsidP="00633E2A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Signature de l’athlè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te </w:t>
      </w:r>
      <w:r w:rsidR="00833E10" w:rsidRPr="00833E10">
        <w:rPr>
          <w:rFonts w:asciiTheme="majorBidi" w:hAnsiTheme="majorBidi" w:cstheme="majorBidi"/>
          <w:b/>
          <w:bCs/>
          <w:color w:val="000000"/>
          <w:sz w:val="22"/>
          <w:szCs w:val="22"/>
        </w:rPr>
        <w:t>ET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son représentant légal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 (pour le sportif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mineur) 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précédé de la mention « Lu et </w:t>
      </w:r>
      <w:r w:rsidR="00633E2A">
        <w:rPr>
          <w:rFonts w:asciiTheme="majorBidi" w:hAnsiTheme="majorBidi" w:cstheme="majorBidi"/>
          <w:color w:val="000000"/>
          <w:sz w:val="22"/>
          <w:szCs w:val="22"/>
        </w:rPr>
        <w:t>a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>pprouvé »</w:t>
      </w:r>
    </w:p>
    <w:p w14:paraId="4B847A53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14:paraId="3455A3B6" w14:textId="77777777" w:rsidR="00095D7E" w:rsidRPr="00345A65" w:rsidRDefault="00095D7E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14:paraId="547643A0" w14:textId="77777777" w:rsidR="00C40694" w:rsidRPr="00C40694" w:rsidRDefault="00C40694" w:rsidP="00502D5F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40694">
        <w:rPr>
          <w:rFonts w:asciiTheme="majorBidi" w:hAnsiTheme="majorBidi" w:cstheme="majorBidi"/>
          <w:b/>
          <w:bCs/>
          <w:color w:val="000000"/>
          <w:sz w:val="22"/>
          <w:szCs w:val="22"/>
        </w:rPr>
        <w:t>N.B. : L’attestation doit être conservée au cercle durant trois années civiles complètes.</w:t>
      </w:r>
    </w:p>
    <w:sectPr w:rsidR="00C40694" w:rsidRPr="00C40694" w:rsidSect="009514F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5F"/>
    <w:rsid w:val="00025AAE"/>
    <w:rsid w:val="000520CD"/>
    <w:rsid w:val="00095D7E"/>
    <w:rsid w:val="00285A6E"/>
    <w:rsid w:val="002977DD"/>
    <w:rsid w:val="00345A65"/>
    <w:rsid w:val="003702D3"/>
    <w:rsid w:val="00457978"/>
    <w:rsid w:val="00460F3D"/>
    <w:rsid w:val="00465679"/>
    <w:rsid w:val="004F0027"/>
    <w:rsid w:val="00502D5F"/>
    <w:rsid w:val="005F2986"/>
    <w:rsid w:val="00633E2A"/>
    <w:rsid w:val="006A4797"/>
    <w:rsid w:val="00774DB6"/>
    <w:rsid w:val="00833E10"/>
    <w:rsid w:val="008B7D78"/>
    <w:rsid w:val="009514F5"/>
    <w:rsid w:val="00A653FB"/>
    <w:rsid w:val="00B223D3"/>
    <w:rsid w:val="00C40694"/>
    <w:rsid w:val="00C6026D"/>
    <w:rsid w:val="00C87488"/>
    <w:rsid w:val="00D664A4"/>
    <w:rsid w:val="00E149A4"/>
    <w:rsid w:val="00E65C81"/>
    <w:rsid w:val="00E947D2"/>
    <w:rsid w:val="00F84D95"/>
    <w:rsid w:val="00F92BF9"/>
    <w:rsid w:val="00F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8212"/>
  <w15:docId w15:val="{8EBA4048-3783-4490-B466-FAD964D0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5F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3">
    <w:name w:val="heading 3"/>
    <w:basedOn w:val="Normal"/>
    <w:next w:val="Normal"/>
    <w:link w:val="Titre3Car"/>
    <w:autoRedefine/>
    <w:qFormat/>
    <w:rsid w:val="00774DB6"/>
    <w:pPr>
      <w:keepNext/>
      <w:widowControl w:val="0"/>
      <w:tabs>
        <w:tab w:val="left" w:pos="-720"/>
      </w:tabs>
      <w:suppressAutoHyphens/>
      <w:jc w:val="both"/>
      <w:outlineLvl w:val="2"/>
    </w:pPr>
    <w:rPr>
      <w:rFonts w:ascii="CG Times" w:eastAsia="Times New Roman" w:hAnsi="CG Times"/>
      <w:bCs/>
      <w:smallCaps/>
      <w:snapToGrid w:val="0"/>
      <w:spacing w:val="-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74DB6"/>
    <w:rPr>
      <w:rFonts w:ascii="CG Times" w:eastAsia="Times New Roman" w:hAnsi="CG Times" w:cs="Times New Roman"/>
      <w:bCs/>
      <w:smallCaps/>
      <w:snapToGrid w:val="0"/>
      <w:spacing w:val="-1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7E"/>
    <w:rPr>
      <w:rFonts w:ascii="Segoe UI" w:hAnsi="Segoe UI" w:cs="Segoe UI"/>
      <w:sz w:val="18"/>
      <w:szCs w:val="18"/>
      <w:lang w:eastAsia="fr-BE"/>
    </w:rPr>
  </w:style>
  <w:style w:type="table" w:styleId="Grilledutableau">
    <w:name w:val="Table Grid"/>
    <w:basedOn w:val="TableauNormal"/>
    <w:uiPriority w:val="59"/>
    <w:rsid w:val="00B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Gael Collin</cp:lastModifiedBy>
  <cp:revision>7</cp:revision>
  <cp:lastPrinted>2016-08-10T14:06:00Z</cp:lastPrinted>
  <dcterms:created xsi:type="dcterms:W3CDTF">2016-08-10T13:02:00Z</dcterms:created>
  <dcterms:modified xsi:type="dcterms:W3CDTF">2024-04-17T09:32:00Z</dcterms:modified>
</cp:coreProperties>
</file>