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87B" w14:textId="77777777" w:rsidR="001C685A" w:rsidRPr="005E1351" w:rsidRDefault="001C685A" w:rsidP="007B422C">
      <w:pPr>
        <w:pStyle w:val="Body"/>
        <w:jc w:val="both"/>
        <w:rPr>
          <w:rFonts w:asciiTheme="minorHAnsi" w:hAnsiTheme="minorHAnsi" w:cstheme="minorHAnsi"/>
          <w:b/>
          <w:bCs/>
          <w:sz w:val="22"/>
          <w:szCs w:val="22"/>
          <w:u w:val="single"/>
          <w14:textOutline w14:w="12700" w14:cap="flat" w14:cmpd="sng" w14:algn="ctr">
            <w14:noFill/>
            <w14:prstDash w14:val="solid"/>
            <w14:miter w14:lim="100000"/>
          </w14:textOutline>
        </w:rPr>
      </w:pPr>
      <w:r w:rsidRPr="005E1351">
        <w:rPr>
          <w:rFonts w:asciiTheme="minorHAnsi" w:hAnsiTheme="minorHAnsi" w:cstheme="minorHAnsi"/>
          <w:b/>
          <w:bCs/>
          <w:sz w:val="22"/>
          <w:szCs w:val="22"/>
          <w:u w:val="single"/>
          <w14:textOutline w14:w="12700" w14:cap="flat" w14:cmpd="sng" w14:algn="ctr">
            <w14:noFill/>
            <w14:prstDash w14:val="solid"/>
            <w14:miter w14:lim="100000"/>
          </w14:textOutline>
        </w:rPr>
        <w:t>LBFA</w:t>
      </w:r>
    </w:p>
    <w:p w14:paraId="7B2D34F2" w14:textId="15637530" w:rsidR="001C685A" w:rsidRPr="005E1351" w:rsidRDefault="001C685A" w:rsidP="007B422C">
      <w:pPr>
        <w:pStyle w:val="Default"/>
        <w:jc w:val="both"/>
        <w:rPr>
          <w:rFonts w:asciiTheme="minorHAnsi" w:hAnsiTheme="minorHAnsi" w:cstheme="minorHAnsi"/>
          <w:b/>
          <w:bCs/>
          <w:sz w:val="22"/>
          <w:szCs w:val="22"/>
          <w14:textOutline w14:w="12700" w14:cap="flat" w14:cmpd="sng" w14:algn="ctr">
            <w14:noFill/>
            <w14:prstDash w14:val="solid"/>
            <w14:miter w14:lim="100000"/>
          </w14:textOutline>
        </w:rPr>
      </w:pPr>
      <w:r w:rsidRPr="005E1351">
        <w:rPr>
          <w:rFonts w:asciiTheme="minorHAnsi" w:hAnsiTheme="minorHAnsi" w:cstheme="minorHAnsi"/>
          <w:b/>
          <w:bCs/>
          <w:sz w:val="22"/>
          <w:szCs w:val="22"/>
          <w14:textOutline w14:w="12700" w14:cap="flat" w14:cmpd="sng" w14:algn="ctr">
            <w14:noFill/>
            <w14:prstDash w14:val="solid"/>
            <w14:miter w14:lim="100000"/>
          </w14:textOutline>
        </w:rPr>
        <w:t xml:space="preserve">Code de </w:t>
      </w:r>
      <w:r w:rsidR="00453124">
        <w:rPr>
          <w:rFonts w:asciiTheme="minorHAnsi" w:hAnsiTheme="minorHAnsi" w:cstheme="minorHAnsi"/>
          <w:b/>
          <w:bCs/>
          <w:sz w:val="22"/>
          <w:szCs w:val="22"/>
          <w14:textOutline w14:w="12700" w14:cap="flat" w14:cmpd="sng" w14:algn="ctr">
            <w14:noFill/>
            <w14:prstDash w14:val="solid"/>
            <w14:miter w14:lim="100000"/>
          </w14:textOutline>
        </w:rPr>
        <w:t>c</w:t>
      </w:r>
      <w:r w:rsidRPr="005E1351">
        <w:rPr>
          <w:rFonts w:asciiTheme="minorHAnsi" w:hAnsiTheme="minorHAnsi" w:cstheme="minorHAnsi"/>
          <w:b/>
          <w:bCs/>
          <w:sz w:val="22"/>
          <w:szCs w:val="22"/>
          <w14:textOutline w14:w="12700" w14:cap="flat" w14:cmpd="sng" w14:algn="ctr">
            <w14:noFill/>
            <w14:prstDash w14:val="solid"/>
            <w14:miter w14:lim="100000"/>
          </w14:textOutline>
        </w:rPr>
        <w:t xml:space="preserve">onduite Entraîneurs et Personnel </w:t>
      </w:r>
      <w:r w:rsidR="00453124">
        <w:rPr>
          <w:rFonts w:asciiTheme="minorHAnsi" w:hAnsiTheme="minorHAnsi" w:cstheme="minorHAnsi"/>
          <w:b/>
          <w:bCs/>
          <w:sz w:val="22"/>
          <w:szCs w:val="22"/>
          <w14:textOutline w14:w="12700" w14:cap="flat" w14:cmpd="sng" w14:algn="ctr">
            <w14:noFill/>
            <w14:prstDash w14:val="solid"/>
            <w14:miter w14:lim="100000"/>
          </w14:textOutline>
        </w:rPr>
        <w:t>a</w:t>
      </w:r>
      <w:r w:rsidRPr="005E1351">
        <w:rPr>
          <w:rFonts w:asciiTheme="minorHAnsi" w:hAnsiTheme="minorHAnsi" w:cstheme="minorHAnsi"/>
          <w:b/>
          <w:bCs/>
          <w:sz w:val="22"/>
          <w:szCs w:val="22"/>
          <w14:textOutline w14:w="12700" w14:cap="flat" w14:cmpd="sng" w14:algn="ctr">
            <w14:noFill/>
            <w14:prstDash w14:val="solid"/>
            <w14:miter w14:lim="100000"/>
          </w14:textOutline>
        </w:rPr>
        <w:t xml:space="preserve">ccompagnant des </w:t>
      </w:r>
      <w:r w:rsidR="00453124">
        <w:rPr>
          <w:rFonts w:asciiTheme="minorHAnsi" w:hAnsiTheme="minorHAnsi" w:cstheme="minorHAnsi"/>
          <w:b/>
          <w:bCs/>
          <w:sz w:val="22"/>
          <w:szCs w:val="22"/>
          <w14:textOutline w14:w="12700" w14:cap="flat" w14:cmpd="sng" w14:algn="ctr">
            <w14:noFill/>
            <w14:prstDash w14:val="solid"/>
            <w14:miter w14:lim="100000"/>
          </w14:textOutline>
        </w:rPr>
        <w:t>a</w:t>
      </w:r>
      <w:r w:rsidRPr="005E1351">
        <w:rPr>
          <w:rFonts w:asciiTheme="minorHAnsi" w:hAnsiTheme="minorHAnsi" w:cstheme="minorHAnsi"/>
          <w:b/>
          <w:bCs/>
          <w:sz w:val="22"/>
          <w:szCs w:val="22"/>
          <w14:textOutline w14:w="12700" w14:cap="flat" w14:cmpd="sng" w14:algn="ctr">
            <w14:noFill/>
            <w14:prstDash w14:val="solid"/>
            <w14:miter w14:lim="100000"/>
          </w14:textOutline>
        </w:rPr>
        <w:t>thlètes.</w:t>
      </w:r>
    </w:p>
    <w:p w14:paraId="105525F2" w14:textId="77777777" w:rsidR="001C685A" w:rsidRPr="005E1351" w:rsidRDefault="001C685A" w:rsidP="007B422C">
      <w:pPr>
        <w:pStyle w:val="Default"/>
        <w:jc w:val="both"/>
        <w:rPr>
          <w:rFonts w:asciiTheme="minorHAnsi" w:hAnsiTheme="minorHAnsi" w:cstheme="minorHAnsi"/>
          <w:b/>
          <w:bCs/>
          <w:sz w:val="22"/>
          <w:szCs w:val="22"/>
          <w14:textOutline w14:w="12700" w14:cap="flat" w14:cmpd="sng" w14:algn="ctr">
            <w14:noFill/>
            <w14:prstDash w14:val="solid"/>
            <w14:miter w14:lim="100000"/>
          </w14:textOutline>
        </w:rPr>
      </w:pPr>
      <w:r w:rsidRPr="005E1351">
        <w:rPr>
          <w:rFonts w:asciiTheme="minorHAnsi" w:hAnsiTheme="minorHAnsi" w:cstheme="minorHAnsi"/>
          <w:b/>
          <w:bCs/>
          <w:sz w:val="22"/>
          <w:szCs w:val="22"/>
          <w14:textOutline w14:w="12700" w14:cap="flat" w14:cmpd="sng" w14:algn="ctr">
            <w14:noFill/>
            <w14:prstDash w14:val="solid"/>
            <w14:miter w14:lim="100000"/>
          </w14:textOutline>
        </w:rPr>
        <w:t xml:space="preserve">  </w:t>
      </w:r>
    </w:p>
    <w:p w14:paraId="2D9D7C79" w14:textId="206D7533" w:rsidR="001C685A" w:rsidRPr="005E1351" w:rsidRDefault="001C685A" w:rsidP="007B422C">
      <w:pPr>
        <w:pStyle w:val="Body"/>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Ce code de conduite vise à protéger tous les athlètes (enfants et adultes) et à assurer un environnement sportif sûr et respectueux où chacun(e) est traité(e)</w:t>
      </w:r>
      <w:r w:rsidR="0009175E">
        <w:rPr>
          <w:rFonts w:asciiTheme="minorHAnsi" w:hAnsiTheme="minorHAnsi" w:cstheme="minorHAnsi"/>
          <w:sz w:val="22"/>
          <w:szCs w:val="22"/>
          <w14:textOutline w14:w="12700" w14:cap="flat" w14:cmpd="sng" w14:algn="ctr">
            <w14:noFill/>
            <w14:prstDash w14:val="solid"/>
            <w14:miter w14:lim="100000"/>
          </w14:textOutline>
        </w:rPr>
        <w:t xml:space="preserve"> </w:t>
      </w:r>
      <w:r w:rsidRPr="005E1351">
        <w:rPr>
          <w:rFonts w:asciiTheme="minorHAnsi" w:hAnsiTheme="minorHAnsi" w:cstheme="minorHAnsi"/>
          <w:sz w:val="22"/>
          <w:szCs w:val="22"/>
          <w14:textOutline w14:w="12700" w14:cap="flat" w14:cmpd="sng" w14:algn="ctr">
            <w14:noFill/>
            <w14:prstDash w14:val="solid"/>
            <w14:miter w14:lim="100000"/>
          </w14:textOutline>
        </w:rPr>
        <w:t>avec dignité et respect.</w:t>
      </w:r>
    </w:p>
    <w:p w14:paraId="0DBCF358" w14:textId="77777777" w:rsidR="001C685A" w:rsidRPr="005E1351" w:rsidRDefault="001C685A" w:rsidP="007B422C">
      <w:pPr>
        <w:pStyle w:val="Body"/>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 xml:space="preserve"> </w:t>
      </w:r>
    </w:p>
    <w:p w14:paraId="24D03217" w14:textId="02357939" w:rsidR="001C685A" w:rsidRPr="005E1351" w:rsidRDefault="001C685A" w:rsidP="007B422C">
      <w:pPr>
        <w:pStyle w:val="Body"/>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Je, soussigné</w:t>
      </w:r>
      <w:r w:rsidR="001D7109">
        <w:rPr>
          <w:rFonts w:asciiTheme="minorHAnsi" w:hAnsiTheme="minorHAnsi" w:cstheme="minorHAnsi"/>
          <w:sz w:val="22"/>
          <w:szCs w:val="22"/>
          <w14:textOutline w14:w="12700" w14:cap="flat" w14:cmpd="sng" w14:algn="ctr">
            <w14:noFill/>
            <w14:prstDash w14:val="solid"/>
            <w14:miter w14:lim="100000"/>
          </w14:textOutline>
        </w:rPr>
        <w:t>(e)</w:t>
      </w:r>
      <w:r w:rsidRPr="005E1351">
        <w:rPr>
          <w:rFonts w:asciiTheme="minorHAnsi" w:hAnsiTheme="minorHAnsi" w:cstheme="minorHAnsi"/>
          <w:sz w:val="22"/>
          <w:szCs w:val="22"/>
          <w14:textOutline w14:w="12700" w14:cap="flat" w14:cmpd="sng" w14:algn="ctr">
            <w14:noFill/>
            <w14:prstDash w14:val="solid"/>
            <w14:miter w14:lim="100000"/>
          </w14:textOutline>
        </w:rPr>
        <w:t>, ………………………………………………………….., confirme de respecter les règles ci-après :</w:t>
      </w:r>
    </w:p>
    <w:p w14:paraId="621E5BE5" w14:textId="77777777" w:rsidR="001C685A" w:rsidRPr="005E1351" w:rsidRDefault="001C685A" w:rsidP="007B422C">
      <w:pPr>
        <w:pStyle w:val="Body"/>
        <w:jc w:val="both"/>
        <w:rPr>
          <w:rFonts w:asciiTheme="minorHAnsi" w:hAnsiTheme="minorHAnsi" w:cstheme="minorHAnsi"/>
          <w:sz w:val="22"/>
          <w:szCs w:val="22"/>
          <w14:textOutline w14:w="12700" w14:cap="flat" w14:cmpd="sng" w14:algn="ctr">
            <w14:noFill/>
            <w14:prstDash w14:val="solid"/>
            <w14:miter w14:lim="100000"/>
          </w14:textOutline>
        </w:rPr>
      </w:pPr>
    </w:p>
    <w:p w14:paraId="1448B8CE" w14:textId="68D37283" w:rsidR="007B5B14" w:rsidRPr="005E1351" w:rsidRDefault="001C685A" w:rsidP="007B422C">
      <w:pPr>
        <w:pStyle w:val="Body"/>
        <w:numPr>
          <w:ilvl w:val="0"/>
          <w:numId w:val="4"/>
        </w:numPr>
        <w:jc w:val="both"/>
        <w:rPr>
          <w:rFonts w:asciiTheme="minorHAnsi" w:hAnsiTheme="minorHAnsi" w:cstheme="minorHAnsi"/>
          <w:sz w:val="22"/>
          <w:szCs w:val="22"/>
        </w:rPr>
      </w:pPr>
      <w:r w:rsidRPr="005E1351">
        <w:rPr>
          <w:rFonts w:asciiTheme="minorHAnsi" w:hAnsiTheme="minorHAnsi" w:cstheme="minorHAnsi"/>
          <w:b/>
          <w:sz w:val="22"/>
          <w:szCs w:val="22"/>
          <w14:textOutline w14:w="12700" w14:cap="flat" w14:cmpd="sng" w14:algn="ctr">
            <w14:noFill/>
            <w14:prstDash w14:val="solid"/>
            <w14:miter w14:lim="100000"/>
          </w14:textOutline>
        </w:rPr>
        <w:t>Respecter, valoriser et traiter chacun</w:t>
      </w:r>
      <w:r w:rsidR="005E1351" w:rsidRPr="005E1351">
        <w:rPr>
          <w:rFonts w:asciiTheme="minorHAnsi" w:hAnsiTheme="minorHAnsi" w:cstheme="minorHAnsi"/>
          <w:b/>
          <w:sz w:val="22"/>
          <w:szCs w:val="22"/>
          <w14:textOutline w14:w="12700" w14:cap="flat" w14:cmpd="sng" w14:algn="ctr">
            <w14:noFill/>
            <w14:prstDash w14:val="solid"/>
            <w14:miter w14:lim="100000"/>
          </w14:textOutline>
        </w:rPr>
        <w:t xml:space="preserve"> (athlètes, autres entra</w:t>
      </w:r>
      <w:r w:rsidR="00453124">
        <w:rPr>
          <w:rFonts w:asciiTheme="minorHAnsi" w:hAnsiTheme="minorHAnsi" w:cstheme="minorHAnsi"/>
          <w:b/>
          <w:sz w:val="22"/>
          <w:szCs w:val="22"/>
          <w14:textOutline w14:w="12700" w14:cap="flat" w14:cmpd="sng" w14:algn="ctr">
            <w14:noFill/>
            <w14:prstDash w14:val="solid"/>
            <w14:miter w14:lim="100000"/>
          </w14:textOutline>
        </w:rPr>
        <w:t>î</w:t>
      </w:r>
      <w:r w:rsidR="005E1351" w:rsidRPr="005E1351">
        <w:rPr>
          <w:rFonts w:asciiTheme="minorHAnsi" w:hAnsiTheme="minorHAnsi" w:cstheme="minorHAnsi"/>
          <w:b/>
          <w:sz w:val="22"/>
          <w:szCs w:val="22"/>
          <w14:textOutline w14:w="12700" w14:cap="flat" w14:cmpd="sng" w14:algn="ctr">
            <w14:noFill/>
            <w14:prstDash w14:val="solid"/>
            <w14:miter w14:lim="100000"/>
          </w14:textOutline>
        </w:rPr>
        <w:t>neurs, officiels….)</w:t>
      </w:r>
      <w:r w:rsidRPr="005E1351">
        <w:rPr>
          <w:rFonts w:asciiTheme="minorHAnsi" w:hAnsiTheme="minorHAnsi" w:cstheme="minorHAnsi"/>
          <w:b/>
          <w:sz w:val="22"/>
          <w:szCs w:val="22"/>
          <w14:textOutline w14:w="12700" w14:cap="flat" w14:cmpd="sng" w14:algn="ctr">
            <w14:noFill/>
            <w14:prstDash w14:val="solid"/>
            <w14:miter w14:lim="100000"/>
          </w14:textOutline>
        </w:rPr>
        <w:t xml:space="preserve"> avec dignité et de manière équitable</w:t>
      </w:r>
      <w:r w:rsidR="005E1351" w:rsidRPr="005E1351">
        <w:rPr>
          <w:rFonts w:asciiTheme="minorHAnsi" w:hAnsiTheme="minorHAnsi" w:cstheme="minorHAnsi"/>
          <w:b/>
          <w:sz w:val="22"/>
          <w:szCs w:val="22"/>
          <w14:textOutline w14:w="12700" w14:cap="flat" w14:cmpd="sng" w14:algn="ctr">
            <w14:noFill/>
            <w14:prstDash w14:val="solid"/>
            <w14:miter w14:lim="100000"/>
          </w14:textOutline>
        </w:rPr>
        <w:t> </w:t>
      </w:r>
      <w:r w:rsidR="005E1351" w:rsidRPr="005E1351">
        <w:rPr>
          <w:rFonts w:asciiTheme="minorHAnsi" w:hAnsiTheme="minorHAnsi" w:cstheme="minorHAnsi"/>
          <w:sz w:val="22"/>
          <w:szCs w:val="22"/>
          <w14:textOutline w14:w="12700" w14:cap="flat" w14:cmpd="sng" w14:algn="ctr">
            <w14:noFill/>
            <w14:prstDash w14:val="solid"/>
            <w14:miter w14:lim="100000"/>
          </w14:textOutline>
        </w:rPr>
        <w:t>:</w:t>
      </w:r>
    </w:p>
    <w:p w14:paraId="0B35C870" w14:textId="669C1272" w:rsidR="005F2FD1" w:rsidRPr="005E1351" w:rsidRDefault="001C685A" w:rsidP="007B422C">
      <w:pPr>
        <w:pStyle w:val="Body"/>
        <w:numPr>
          <w:ilvl w:val="1"/>
          <w:numId w:val="4"/>
        </w:numPr>
        <w:jc w:val="both"/>
        <w:rPr>
          <w:rFonts w:asciiTheme="minorHAnsi" w:hAnsiTheme="minorHAnsi" w:cstheme="minorHAnsi"/>
          <w:sz w:val="22"/>
          <w:szCs w:val="22"/>
        </w:rPr>
      </w:pPr>
      <w:r w:rsidRPr="005E1351">
        <w:rPr>
          <w:rFonts w:asciiTheme="minorHAnsi" w:hAnsiTheme="minorHAnsi" w:cstheme="minorHAnsi"/>
          <w:sz w:val="22"/>
          <w:szCs w:val="22"/>
          <w14:textOutline w14:w="12700" w14:cap="flat" w14:cmpd="sng" w14:algn="ctr">
            <w14:noFill/>
            <w14:prstDash w14:val="solid"/>
            <w14:miter w14:lim="100000"/>
          </w14:textOutline>
        </w:rPr>
        <w:t xml:space="preserve">éviter tout </w:t>
      </w:r>
      <w:r w:rsidR="00E243CE" w:rsidRPr="005E1351">
        <w:rPr>
          <w:rFonts w:asciiTheme="minorHAnsi" w:hAnsiTheme="minorHAnsi" w:cstheme="minorHAnsi"/>
          <w:sz w:val="22"/>
          <w:szCs w:val="22"/>
          <w14:textOutline w14:w="12700" w14:cap="flat" w14:cmpd="sng" w14:algn="ctr">
            <w14:noFill/>
            <w14:prstDash w14:val="solid"/>
            <w14:miter w14:lim="100000"/>
          </w14:textOutline>
        </w:rPr>
        <w:t>f</w:t>
      </w:r>
      <w:r w:rsidRPr="005E1351">
        <w:rPr>
          <w:rFonts w:asciiTheme="minorHAnsi" w:hAnsiTheme="minorHAnsi" w:cstheme="minorHAnsi"/>
          <w:sz w:val="22"/>
          <w:szCs w:val="22"/>
          <w14:textOutline w14:w="12700" w14:cap="flat" w14:cmpd="sng" w14:algn="ctr">
            <w14:noFill/>
            <w14:prstDash w14:val="solid"/>
            <w14:miter w14:lim="100000"/>
          </w14:textOutline>
        </w:rPr>
        <w:t>avoritisme</w:t>
      </w:r>
      <w:r w:rsidR="005E1351" w:rsidRPr="005E1351">
        <w:rPr>
          <w:rFonts w:asciiTheme="minorHAnsi" w:hAnsiTheme="minorHAnsi" w:cstheme="minorHAnsi"/>
          <w:sz w:val="22"/>
          <w:szCs w:val="22"/>
          <w14:textOutline w14:w="12700" w14:cap="flat" w14:cmpd="sng" w14:algn="ctr">
            <w14:noFill/>
            <w14:prstDash w14:val="solid"/>
            <w14:miter w14:lim="100000"/>
          </w14:textOutline>
        </w:rPr>
        <w:t xml:space="preserve"> et toute discrimination sur base de la couleur, de l’identité de genre, de l’orientation sexuelle, de l’âge, du handicap, de la religion, de l’origine ethnique, du statut marital, des croyances ou du statut socio</w:t>
      </w:r>
      <w:r w:rsidR="007B422C">
        <w:rPr>
          <w:rFonts w:asciiTheme="minorHAnsi" w:hAnsiTheme="minorHAnsi" w:cstheme="minorHAnsi"/>
          <w:sz w:val="22"/>
          <w:szCs w:val="22"/>
          <w14:textOutline w14:w="12700" w14:cap="flat" w14:cmpd="sng" w14:algn="ctr">
            <w14:noFill/>
            <w14:prstDash w14:val="solid"/>
            <w14:miter w14:lim="100000"/>
          </w14:textOutline>
        </w:rPr>
        <w:t>-</w:t>
      </w:r>
      <w:r w:rsidR="005E1351" w:rsidRPr="005E1351">
        <w:rPr>
          <w:rFonts w:asciiTheme="minorHAnsi" w:hAnsiTheme="minorHAnsi" w:cstheme="minorHAnsi"/>
          <w:sz w:val="22"/>
          <w:szCs w:val="22"/>
          <w14:textOutline w14:w="12700" w14:cap="flat" w14:cmpd="sng" w14:algn="ctr">
            <w14:noFill/>
            <w14:prstDash w14:val="solid"/>
            <w14:miter w14:lim="100000"/>
          </w14:textOutline>
        </w:rPr>
        <w:t xml:space="preserve">économique.  </w:t>
      </w:r>
    </w:p>
    <w:p w14:paraId="185C8096" w14:textId="20D5D6C4" w:rsidR="005E1351" w:rsidRPr="005E1351" w:rsidRDefault="005E1351" w:rsidP="007B422C">
      <w:pPr>
        <w:pStyle w:val="Body"/>
        <w:numPr>
          <w:ilvl w:val="1"/>
          <w:numId w:val="4"/>
        </w:numPr>
        <w:jc w:val="both"/>
        <w:rPr>
          <w:rFonts w:asciiTheme="minorHAnsi" w:hAnsiTheme="minorHAnsi" w:cstheme="minorHAnsi"/>
          <w:sz w:val="22"/>
          <w:szCs w:val="22"/>
        </w:rPr>
      </w:pPr>
      <w:r w:rsidRPr="005E1351">
        <w:rPr>
          <w:rFonts w:asciiTheme="minorHAnsi" w:hAnsiTheme="minorHAnsi" w:cstheme="minorHAnsi"/>
          <w:sz w:val="22"/>
          <w:szCs w:val="22"/>
          <w14:textOutline w14:w="12700" w14:cap="flat" w14:cmpd="sng" w14:algn="ctr">
            <w14:noFill/>
            <w14:prstDash w14:val="solid"/>
            <w14:miter w14:lim="100000"/>
          </w14:textOutline>
        </w:rPr>
        <w:t>éviter de critiquer, de dévaloriser les autres (dans toutes formes de communication y compris réseaux sociaux</w:t>
      </w:r>
      <w:r w:rsidR="008C22D4">
        <w:rPr>
          <w:rFonts w:asciiTheme="minorHAnsi" w:hAnsiTheme="minorHAnsi" w:cstheme="minorHAnsi"/>
          <w:sz w:val="22"/>
          <w:szCs w:val="22"/>
          <w14:textOutline w14:w="12700" w14:cap="flat" w14:cmpd="sng" w14:algn="ctr">
            <w14:noFill/>
            <w14:prstDash w14:val="solid"/>
            <w14:miter w14:lim="100000"/>
          </w14:textOutline>
        </w:rPr>
        <w:t>).</w:t>
      </w:r>
    </w:p>
    <w:p w14:paraId="55641DED" w14:textId="63217A85" w:rsidR="007B5B14" w:rsidRPr="005E1351" w:rsidRDefault="007B5B14" w:rsidP="007B422C">
      <w:pPr>
        <w:pStyle w:val="Body"/>
        <w:ind w:left="1080"/>
        <w:jc w:val="both"/>
        <w:rPr>
          <w:rFonts w:asciiTheme="minorHAnsi" w:hAnsiTheme="minorHAnsi" w:cstheme="minorHAnsi"/>
          <w:sz w:val="22"/>
          <w:szCs w:val="22"/>
        </w:rPr>
      </w:pPr>
    </w:p>
    <w:p w14:paraId="647261BA" w14:textId="21D28E32" w:rsidR="005E1351" w:rsidRPr="00B813EF" w:rsidRDefault="005E1351" w:rsidP="007B422C">
      <w:pPr>
        <w:pStyle w:val="Body"/>
        <w:numPr>
          <w:ilvl w:val="0"/>
          <w:numId w:val="4"/>
        </w:numPr>
        <w:jc w:val="both"/>
        <w:rPr>
          <w:rFonts w:asciiTheme="minorHAnsi" w:hAnsiTheme="minorHAnsi" w:cstheme="minorHAnsi"/>
          <w:b/>
          <w:sz w:val="22"/>
          <w:szCs w:val="22"/>
        </w:rPr>
      </w:pPr>
      <w:r w:rsidRPr="00B813EF">
        <w:rPr>
          <w:rFonts w:asciiTheme="minorHAnsi" w:hAnsiTheme="minorHAnsi" w:cstheme="minorHAnsi"/>
          <w:b/>
          <w:sz w:val="22"/>
          <w:szCs w:val="22"/>
        </w:rPr>
        <w:t>Entrainer de façon responsable :</w:t>
      </w:r>
    </w:p>
    <w:p w14:paraId="71E97B36" w14:textId="28737C59" w:rsidR="005E1351" w:rsidRPr="00B813EF" w:rsidRDefault="00B813EF"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rPr>
        <w:t>l</w:t>
      </w:r>
      <w:r w:rsidR="005E1351">
        <w:rPr>
          <w:rFonts w:asciiTheme="minorHAnsi" w:hAnsiTheme="minorHAnsi" w:cstheme="minorHAnsi"/>
          <w:sz w:val="22"/>
          <w:szCs w:val="22"/>
        </w:rPr>
        <w:t>’entra</w:t>
      </w:r>
      <w:r w:rsidR="00DD6816">
        <w:rPr>
          <w:rFonts w:asciiTheme="minorHAnsi" w:hAnsiTheme="minorHAnsi" w:cstheme="minorHAnsi"/>
          <w:sz w:val="22"/>
          <w:szCs w:val="22"/>
        </w:rPr>
        <w:t>î</w:t>
      </w:r>
      <w:r w:rsidR="005E1351">
        <w:rPr>
          <w:rFonts w:asciiTheme="minorHAnsi" w:hAnsiTheme="minorHAnsi" w:cstheme="minorHAnsi"/>
          <w:sz w:val="22"/>
          <w:szCs w:val="22"/>
        </w:rPr>
        <w:t>nement est</w:t>
      </w:r>
      <w:r w:rsidR="005E1351" w:rsidRPr="005E1351">
        <w:rPr>
          <w:rFonts w:asciiTheme="minorHAnsi" w:hAnsiTheme="minorHAnsi" w:cstheme="minorHAnsi"/>
          <w:sz w:val="22"/>
          <w:szCs w:val="22"/>
          <w14:textOutline w14:w="12700" w14:cap="flat" w14:cmpd="sng" w14:algn="ctr">
            <w14:noFill/>
            <w14:prstDash w14:val="solid"/>
            <w14:miter w14:lim="100000"/>
          </w14:textOutline>
        </w:rPr>
        <w:t xml:space="preserve"> adapté à l’âge, à l’expérience, au nombre d’athlètes et aux capacités de l’athlète, et doit répondre à ses besoins. </w:t>
      </w:r>
    </w:p>
    <w:p w14:paraId="6CBC9BB8" w14:textId="2703C7A3" w:rsidR="00B813EF" w:rsidRPr="00B813EF" w:rsidRDefault="00B813EF"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14:textOutline w14:w="12700" w14:cap="flat" w14:cmpd="sng" w14:algn="ctr">
            <w14:noFill/>
            <w14:prstDash w14:val="solid"/>
            <w14:miter w14:lim="100000"/>
          </w14:textOutline>
        </w:rPr>
        <w:t>v</w:t>
      </w:r>
      <w:r w:rsidRPr="00B813EF">
        <w:rPr>
          <w:rFonts w:asciiTheme="minorHAnsi" w:hAnsiTheme="minorHAnsi" w:cstheme="minorHAnsi"/>
          <w:sz w:val="22"/>
          <w:szCs w:val="22"/>
          <w14:textOutline w14:w="12700" w14:cap="flat" w14:cmpd="sng" w14:algn="ctr">
            <w14:noFill/>
            <w14:prstDash w14:val="solid"/>
            <w14:miter w14:lim="100000"/>
          </w14:textOutline>
        </w:rPr>
        <w:t>eiller à la sécurité des athlètes et à ce que les athlètes soient conscients de leur responsabilité envers leur propre sécurité</w:t>
      </w:r>
      <w:r>
        <w:rPr>
          <w:rFonts w:asciiTheme="minorHAnsi" w:hAnsiTheme="minorHAnsi" w:cstheme="minorHAnsi"/>
          <w:sz w:val="22"/>
          <w:szCs w:val="22"/>
          <w14:textOutline w14:w="12700" w14:cap="flat" w14:cmpd="sng" w14:algn="ctr">
            <w14:noFill/>
            <w14:prstDash w14:val="solid"/>
            <w14:miter w14:lim="100000"/>
          </w14:textOutline>
        </w:rPr>
        <w:t xml:space="preserve"> (règles de sécurité, utilisation </w:t>
      </w:r>
      <w:r w:rsidR="00603A3A">
        <w:rPr>
          <w:rFonts w:asciiTheme="minorHAnsi" w:hAnsiTheme="minorHAnsi" w:cstheme="minorHAnsi"/>
          <w:sz w:val="22"/>
          <w:szCs w:val="22"/>
          <w14:textOutline w14:w="12700" w14:cap="flat" w14:cmpd="sng" w14:algn="ctr">
            <w14:noFill/>
            <w14:prstDash w14:val="solid"/>
            <w14:miter w14:lim="100000"/>
          </w14:textOutline>
        </w:rPr>
        <w:t xml:space="preserve">des </w:t>
      </w:r>
      <w:r>
        <w:rPr>
          <w:rFonts w:asciiTheme="minorHAnsi" w:hAnsiTheme="minorHAnsi" w:cstheme="minorHAnsi"/>
          <w:sz w:val="22"/>
          <w:szCs w:val="22"/>
          <w14:textOutline w14:w="12700" w14:cap="flat" w14:cmpd="sng" w14:algn="ctr">
            <w14:noFill/>
            <w14:prstDash w14:val="solid"/>
            <w14:miter w14:lim="100000"/>
          </w14:textOutline>
        </w:rPr>
        <w:t>équipements,…).</w:t>
      </w:r>
    </w:p>
    <w:p w14:paraId="0EFDCC14" w14:textId="4EC68452" w:rsidR="00B813EF" w:rsidRPr="00CC6F63" w:rsidRDefault="00B813EF"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14:textOutline w14:w="12700" w14:cap="flat" w14:cmpd="sng" w14:algn="ctr">
            <w14:noFill/>
            <w14:prstDash w14:val="solid"/>
            <w14:miter w14:lim="100000"/>
          </w14:textOutline>
        </w:rPr>
        <w:t>t</w:t>
      </w:r>
      <w:r w:rsidRPr="005E1351">
        <w:rPr>
          <w:rFonts w:asciiTheme="minorHAnsi" w:hAnsiTheme="minorHAnsi" w:cstheme="minorHAnsi"/>
          <w:sz w:val="22"/>
          <w:szCs w:val="22"/>
          <w14:textOutline w14:w="12700" w14:cap="flat" w14:cmpd="sng" w14:algn="ctr">
            <w14:noFill/>
            <w14:prstDash w14:val="solid"/>
            <w14:miter w14:lim="100000"/>
          </w14:textOutline>
        </w:rPr>
        <w:t xml:space="preserve">olérance zéro vis-à-vis de l’utilisation de toute substance prohibée destinée à améliorer les performances et signaler toute suspicion d’usage de substance interdite aux autorités compétentes (ONAD ou via </w:t>
      </w:r>
      <w:r w:rsidR="00603A3A">
        <w:rPr>
          <w:rFonts w:asciiTheme="minorHAnsi" w:hAnsiTheme="minorHAnsi" w:cstheme="minorHAnsi"/>
          <w:sz w:val="22"/>
          <w:szCs w:val="22"/>
          <w14:textOutline w14:w="12700" w14:cap="flat" w14:cmpd="sng" w14:algn="ctr">
            <w14:noFill/>
            <w14:prstDash w14:val="solid"/>
            <w14:miter w14:lim="100000"/>
          </w14:textOutline>
        </w:rPr>
        <w:t xml:space="preserve">la </w:t>
      </w:r>
      <w:r w:rsidRPr="005E1351">
        <w:rPr>
          <w:rFonts w:asciiTheme="minorHAnsi" w:hAnsiTheme="minorHAnsi" w:cstheme="minorHAnsi"/>
          <w:sz w:val="22"/>
          <w:szCs w:val="22"/>
          <w14:textOutline w14:w="12700" w14:cap="flat" w14:cmpd="sng" w14:algn="ctr">
            <w14:noFill/>
            <w14:prstDash w14:val="solid"/>
            <w14:miter w14:lim="100000"/>
          </w14:textOutline>
        </w:rPr>
        <w:t>LBFA).</w:t>
      </w:r>
    </w:p>
    <w:p w14:paraId="65AC62BC" w14:textId="493C519B" w:rsidR="00CC6F63" w:rsidRPr="005E1351" w:rsidRDefault="00CC6F63"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14:textOutline w14:w="12700" w14:cap="flat" w14:cmpd="sng" w14:algn="ctr">
            <w14:noFill/>
            <w14:prstDash w14:val="solid"/>
            <w14:miter w14:lim="100000"/>
          </w14:textOutline>
        </w:rPr>
        <w:t>s</w:t>
      </w:r>
      <w:r w:rsidRPr="005E1351">
        <w:rPr>
          <w:rFonts w:asciiTheme="minorHAnsi" w:hAnsiTheme="minorHAnsi" w:cstheme="minorHAnsi"/>
          <w:sz w:val="22"/>
          <w:szCs w:val="22"/>
          <w14:textOutline w14:w="12700" w14:cap="flat" w14:cmpd="sng" w14:algn="ctr">
            <w14:noFill/>
            <w14:prstDash w14:val="solid"/>
            <w14:miter w14:lim="100000"/>
          </w14:textOutline>
        </w:rPr>
        <w:t xml:space="preserve">i un athlète déjà entraîné par une autre personne demande à un entraîneur différent de lui dispenser un entraînement complémentaire, la bienséance veut que l’entraîneur sollicité contacte le premier entraîneur pour discuter de cette possibilité.  </w:t>
      </w:r>
    </w:p>
    <w:p w14:paraId="01CEE3C3" w14:textId="65FD6EDB" w:rsidR="00B813EF" w:rsidRPr="005E1351" w:rsidRDefault="00B813EF" w:rsidP="007B422C">
      <w:pPr>
        <w:pStyle w:val="Body"/>
        <w:ind w:left="1080"/>
        <w:jc w:val="both"/>
        <w:rPr>
          <w:rFonts w:asciiTheme="minorHAnsi" w:hAnsiTheme="minorHAnsi" w:cstheme="minorHAnsi"/>
          <w:sz w:val="22"/>
          <w:szCs w:val="22"/>
        </w:rPr>
      </w:pPr>
    </w:p>
    <w:p w14:paraId="13F88616" w14:textId="106DCF81" w:rsidR="004475A0" w:rsidRPr="00CC6F63" w:rsidRDefault="004475A0" w:rsidP="007B422C">
      <w:pPr>
        <w:pStyle w:val="Body"/>
        <w:numPr>
          <w:ilvl w:val="0"/>
          <w:numId w:val="4"/>
        </w:numPr>
        <w:jc w:val="both"/>
        <w:rPr>
          <w:rFonts w:asciiTheme="minorHAnsi" w:hAnsiTheme="minorHAnsi" w:cstheme="minorHAnsi"/>
          <w:b/>
          <w:sz w:val="22"/>
          <w:szCs w:val="22"/>
        </w:rPr>
      </w:pPr>
      <w:r w:rsidRPr="00CC6F63">
        <w:rPr>
          <w:rFonts w:asciiTheme="minorHAnsi" w:hAnsiTheme="minorHAnsi" w:cstheme="minorHAnsi"/>
          <w:b/>
          <w:sz w:val="22"/>
          <w:szCs w:val="22"/>
        </w:rPr>
        <w:t xml:space="preserve">Responsabilités : </w:t>
      </w:r>
    </w:p>
    <w:p w14:paraId="53C51482" w14:textId="5A855E7B" w:rsidR="001C685A" w:rsidRPr="004475A0" w:rsidRDefault="004475A0"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14:textOutline w14:w="12700" w14:cap="flat" w14:cmpd="sng" w14:algn="ctr">
            <w14:noFill/>
            <w14:prstDash w14:val="solid"/>
            <w14:miter w14:lim="100000"/>
          </w14:textOutline>
        </w:rPr>
        <w:t>p</w:t>
      </w:r>
      <w:r w:rsidR="00E30CD9" w:rsidRPr="005E1351">
        <w:rPr>
          <w:rFonts w:asciiTheme="minorHAnsi" w:hAnsiTheme="minorHAnsi" w:cstheme="minorHAnsi"/>
          <w:sz w:val="22"/>
          <w:szCs w:val="22"/>
          <w14:textOutline w14:w="12700" w14:cap="flat" w14:cmpd="sng" w14:algn="ctr">
            <w14:noFill/>
            <w14:prstDash w14:val="solid"/>
            <w14:miter w14:lim="100000"/>
          </w14:textOutline>
        </w:rPr>
        <w:t xml:space="preserve">romouvoir un environnement libre de tout abus, harcèlement </w:t>
      </w:r>
      <w:r w:rsidR="0086571D" w:rsidRPr="005E1351">
        <w:rPr>
          <w:rFonts w:asciiTheme="minorHAnsi" w:hAnsiTheme="minorHAnsi" w:cstheme="minorHAnsi"/>
          <w:sz w:val="22"/>
          <w:szCs w:val="22"/>
          <w14:textOutline w14:w="12700" w14:cap="flat" w14:cmpd="sng" w14:algn="ctr">
            <w14:noFill/>
            <w14:prstDash w14:val="solid"/>
            <w14:miter w14:lim="100000"/>
          </w14:textOutline>
        </w:rPr>
        <w:t xml:space="preserve">(physique et psychologique), manipulation et </w:t>
      </w:r>
      <w:r w:rsidR="00E30CD9" w:rsidRPr="005E1351">
        <w:rPr>
          <w:rFonts w:asciiTheme="minorHAnsi" w:hAnsiTheme="minorHAnsi" w:cstheme="minorHAnsi"/>
          <w:sz w:val="22"/>
          <w:szCs w:val="22"/>
          <w14:textOutline w14:w="12700" w14:cap="flat" w14:cmpd="sng" w14:algn="ctr">
            <w14:noFill/>
            <w14:prstDash w14:val="solid"/>
            <w14:miter w14:lim="100000"/>
          </w14:textOutline>
        </w:rPr>
        <w:t>exploitation.</w:t>
      </w:r>
    </w:p>
    <w:p w14:paraId="1456C7EE" w14:textId="135EF01A" w:rsidR="00CC6F63" w:rsidRPr="00CC6F63" w:rsidRDefault="004475A0" w:rsidP="007B422C">
      <w:pPr>
        <w:pStyle w:val="Body"/>
        <w:numPr>
          <w:ilvl w:val="1"/>
          <w:numId w:val="4"/>
        </w:numPr>
        <w:jc w:val="both"/>
        <w:rPr>
          <w:rFonts w:asciiTheme="minorHAnsi" w:hAnsiTheme="minorHAnsi" w:cstheme="minorHAnsi"/>
          <w:sz w:val="22"/>
          <w:szCs w:val="22"/>
        </w:rPr>
      </w:pPr>
      <w:r w:rsidRPr="00CC6F63">
        <w:rPr>
          <w:rFonts w:asciiTheme="minorHAnsi" w:hAnsiTheme="minorHAnsi" w:cstheme="minorHAnsi"/>
          <w:sz w:val="22"/>
          <w:szCs w:val="22"/>
        </w:rPr>
        <w:t xml:space="preserve">éviter toute situation avec les athlètes qui pourrait être interprétée comme compromettante </w:t>
      </w:r>
      <w:r w:rsidR="00CC6F63" w:rsidRPr="00CC6F63">
        <w:rPr>
          <w:rFonts w:asciiTheme="minorHAnsi" w:hAnsiTheme="minorHAnsi" w:cstheme="minorHAnsi"/>
          <w:sz w:val="22"/>
          <w:szCs w:val="22"/>
        </w:rPr>
        <w:t>(</w:t>
      </w:r>
      <w:r w:rsidRPr="00CC6F63">
        <w:rPr>
          <w:rFonts w:asciiTheme="minorHAnsi" w:hAnsiTheme="minorHAnsi" w:cstheme="minorHAnsi"/>
          <w:sz w:val="22"/>
          <w:szCs w:val="22"/>
        </w:rPr>
        <w:t>par exemple,</w:t>
      </w:r>
      <w:r w:rsidR="00CC6F63" w:rsidRPr="00CC6F63">
        <w:rPr>
          <w:rFonts w:asciiTheme="minorHAnsi" w:hAnsiTheme="minorHAnsi" w:cstheme="minorHAnsi"/>
          <w:sz w:val="22"/>
          <w:szCs w:val="22"/>
        </w:rPr>
        <w:t xml:space="preserve"> se trouver seul(e)  avec  l’athlète dans un</w:t>
      </w:r>
      <w:r w:rsidR="007076B3">
        <w:rPr>
          <w:rFonts w:asciiTheme="minorHAnsi" w:hAnsiTheme="minorHAnsi" w:cstheme="minorHAnsi"/>
          <w:sz w:val="22"/>
          <w:szCs w:val="22"/>
        </w:rPr>
        <w:t>e</w:t>
      </w:r>
      <w:r w:rsidR="00CC6F63" w:rsidRPr="00CC6F63">
        <w:rPr>
          <w:rFonts w:asciiTheme="minorHAnsi" w:hAnsiTheme="minorHAnsi" w:cstheme="minorHAnsi"/>
          <w:sz w:val="22"/>
          <w:szCs w:val="22"/>
        </w:rPr>
        <w:t xml:space="preserve"> chambre….).</w:t>
      </w:r>
      <w:r w:rsidRPr="00CC6F63">
        <w:rPr>
          <w:rFonts w:asciiTheme="minorHAnsi" w:hAnsiTheme="minorHAnsi" w:cstheme="minorHAnsi"/>
          <w:sz w:val="22"/>
          <w:szCs w:val="22"/>
        </w:rPr>
        <w:t xml:space="preserve"> </w:t>
      </w:r>
      <w:r w:rsidR="00CC6F63" w:rsidRPr="00CC6F63">
        <w:rPr>
          <w:rFonts w:asciiTheme="minorHAnsi" w:hAnsiTheme="minorHAnsi" w:cstheme="minorHAnsi"/>
          <w:sz w:val="22"/>
          <w:szCs w:val="22"/>
          <w14:textOutline w14:w="12700" w14:cap="flat" w14:cmpd="sng" w14:algn="ctr">
            <w14:noFill/>
            <w14:prstDash w14:val="solid"/>
            <w14:miter w14:lim="100000"/>
          </w14:textOutline>
        </w:rPr>
        <w:t xml:space="preserve">S’il est nécessaire de surveiller les vestiaires ou les chambres (lors de stages, déplacements), les adultes doivent le faire en binôme composé de personnes du même sexe que celles utilisant les vestiaires. </w:t>
      </w:r>
    </w:p>
    <w:p w14:paraId="1B5CA373" w14:textId="3C2DD476" w:rsidR="004475A0" w:rsidRPr="004475A0" w:rsidRDefault="004475A0" w:rsidP="007B422C">
      <w:pPr>
        <w:pStyle w:val="Paragraphedeliste"/>
        <w:numPr>
          <w:ilvl w:val="1"/>
          <w:numId w:val="4"/>
        </w:numPr>
        <w:spacing w:after="0" w:line="240" w:lineRule="auto"/>
        <w:jc w:val="both"/>
        <w:rPr>
          <w:lang w:val="fr-FR"/>
        </w:rPr>
      </w:pPr>
      <w:r>
        <w:t>s’abstenir de tout comportement constituant du harcèlement ou une relation inappropriée avec un athlète</w:t>
      </w:r>
      <w:r w:rsidR="007076B3">
        <w:t>.</w:t>
      </w:r>
    </w:p>
    <w:p w14:paraId="7F5BBCFC" w14:textId="74669238" w:rsidR="001C685A" w:rsidRPr="00CC6F63" w:rsidRDefault="004475A0" w:rsidP="007B422C">
      <w:pPr>
        <w:pStyle w:val="Body"/>
        <w:numPr>
          <w:ilvl w:val="1"/>
          <w:numId w:val="4"/>
        </w:numPr>
        <w:jc w:val="both"/>
        <w:rPr>
          <w:rFonts w:asciiTheme="minorHAnsi" w:hAnsiTheme="minorHAnsi" w:cstheme="minorHAnsi"/>
          <w:sz w:val="22"/>
          <w:szCs w:val="22"/>
        </w:rPr>
      </w:pPr>
      <w:r>
        <w:rPr>
          <w:rFonts w:asciiTheme="minorHAnsi" w:hAnsiTheme="minorHAnsi" w:cstheme="minorHAnsi"/>
          <w:sz w:val="22"/>
          <w:szCs w:val="22"/>
          <w14:textOutline w14:w="12700" w14:cap="flat" w14:cmpd="sng" w14:algn="ctr">
            <w14:noFill/>
            <w14:prstDash w14:val="solid"/>
            <w14:miter w14:lim="100000"/>
          </w14:textOutline>
        </w:rPr>
        <w:t>é</w:t>
      </w:r>
      <w:r w:rsidR="001C685A" w:rsidRPr="005E1351">
        <w:rPr>
          <w:rFonts w:asciiTheme="minorHAnsi" w:hAnsiTheme="minorHAnsi" w:cstheme="minorHAnsi"/>
          <w:sz w:val="22"/>
          <w:szCs w:val="22"/>
          <w14:textOutline w14:w="12700" w14:cap="flat" w14:cmpd="sng" w14:algn="ctr">
            <w14:noFill/>
            <w14:prstDash w14:val="solid"/>
            <w14:miter w14:lim="100000"/>
          </w14:textOutline>
        </w:rPr>
        <w:t>couter les personnes signalant des problèmes et signaler ces problèmes, mauvaises conduites et violations</w:t>
      </w:r>
      <w:r w:rsidR="007076B3">
        <w:rPr>
          <w:rFonts w:asciiTheme="minorHAnsi" w:hAnsiTheme="minorHAnsi" w:cstheme="minorHAnsi"/>
          <w:sz w:val="22"/>
          <w:szCs w:val="22"/>
          <w14:textOutline w14:w="12700" w14:cap="flat" w14:cmpd="sng" w14:algn="ctr">
            <w14:noFill/>
            <w14:prstDash w14:val="solid"/>
            <w14:miter w14:lim="100000"/>
          </w14:textOutline>
        </w:rPr>
        <w:t>,</w:t>
      </w:r>
      <w:r w:rsidR="001C685A" w:rsidRPr="005E1351">
        <w:rPr>
          <w:rFonts w:asciiTheme="minorHAnsi" w:hAnsiTheme="minorHAnsi" w:cstheme="minorHAnsi"/>
          <w:sz w:val="22"/>
          <w:szCs w:val="22"/>
          <w14:textOutline w14:w="12700" w14:cap="flat" w14:cmpd="sng" w14:algn="ctr">
            <w14:noFill/>
            <w14:prstDash w14:val="solid"/>
            <w14:miter w14:lim="100000"/>
          </w14:textOutline>
        </w:rPr>
        <w:t xml:space="preserve"> à la personne compétente (Délégué Ethique du Club</w:t>
      </w:r>
      <w:r w:rsidR="00DA6E8B" w:rsidRPr="005E1351">
        <w:rPr>
          <w:rFonts w:asciiTheme="minorHAnsi" w:hAnsiTheme="minorHAnsi" w:cstheme="minorHAnsi"/>
          <w:sz w:val="22"/>
          <w:szCs w:val="22"/>
          <w14:textOutline w14:w="12700" w14:cap="flat" w14:cmpd="sng" w14:algn="ctr">
            <w14:noFill/>
            <w14:prstDash w14:val="solid"/>
            <w14:miter w14:lim="100000"/>
          </w14:textOutline>
        </w:rPr>
        <w:t xml:space="preserve"> et/</w:t>
      </w:r>
      <w:r w:rsidR="001C685A" w:rsidRPr="005E1351">
        <w:rPr>
          <w:rFonts w:asciiTheme="minorHAnsi" w:hAnsiTheme="minorHAnsi" w:cstheme="minorHAnsi"/>
          <w:sz w:val="22"/>
          <w:szCs w:val="22"/>
          <w14:textOutline w14:w="12700" w14:cap="flat" w14:cmpd="sng" w14:algn="ctr">
            <w14:noFill/>
            <w14:prstDash w14:val="solid"/>
            <w14:miter w14:lim="100000"/>
          </w14:textOutline>
        </w:rPr>
        <w:t>ou le Référent Ethique de la LBFA</w:t>
      </w:r>
      <w:r w:rsidR="007076B3">
        <w:rPr>
          <w:rFonts w:asciiTheme="minorHAnsi" w:hAnsiTheme="minorHAnsi" w:cstheme="minorHAnsi"/>
          <w:sz w:val="22"/>
          <w:szCs w:val="22"/>
          <w14:textOutline w14:w="12700" w14:cap="flat" w14:cmpd="sng" w14:algn="ctr">
            <w14:noFill/>
            <w14:prstDash w14:val="solid"/>
            <w14:miter w14:lim="100000"/>
          </w14:textOutline>
        </w:rPr>
        <w:t xml:space="preserve"> - </w:t>
      </w:r>
      <w:hyperlink r:id="rId7" w:history="1">
        <w:r w:rsidR="007D683C" w:rsidRPr="001536DF">
          <w:rPr>
            <w:rStyle w:val="Lienhypertexte"/>
            <w:rFonts w:asciiTheme="minorHAnsi" w:hAnsiTheme="minorHAnsi" w:cstheme="minorHAnsi"/>
            <w:sz w:val="22"/>
            <w:szCs w:val="22"/>
            <w14:textOutline w14:w="12700" w14:cap="flat" w14:cmpd="sng" w14:algn="ctr">
              <w14:noFill/>
              <w14:prstDash w14:val="solid"/>
              <w14:miter w14:lim="100000"/>
            </w14:textOutline>
          </w:rPr>
          <w:t>referent.ethique@lbfa.be</w:t>
        </w:r>
      </w:hyperlink>
      <w:r w:rsidR="001C685A" w:rsidRPr="005E1351">
        <w:rPr>
          <w:rFonts w:asciiTheme="minorHAnsi" w:hAnsiTheme="minorHAnsi" w:cstheme="minorHAnsi"/>
          <w:sz w:val="22"/>
          <w:szCs w:val="22"/>
          <w14:textOutline w14:w="12700" w14:cap="flat" w14:cmpd="sng" w14:algn="ctr">
            <w14:noFill/>
            <w14:prstDash w14:val="solid"/>
            <w14:miter w14:lim="100000"/>
          </w14:textOutline>
        </w:rPr>
        <w:t>).</w:t>
      </w:r>
      <w:r w:rsidR="007D683C">
        <w:rPr>
          <w:rFonts w:asciiTheme="minorHAnsi" w:hAnsiTheme="minorHAnsi" w:cstheme="minorHAnsi"/>
          <w:sz w:val="22"/>
          <w:szCs w:val="22"/>
          <w14:textOutline w14:w="12700" w14:cap="flat" w14:cmpd="sng" w14:algn="ctr">
            <w14:noFill/>
            <w14:prstDash w14:val="solid"/>
            <w14:miter w14:lim="100000"/>
          </w14:textOutline>
        </w:rPr>
        <w:t xml:space="preserve"> </w:t>
      </w:r>
      <w:r w:rsidR="001C685A" w:rsidRPr="005E1351">
        <w:rPr>
          <w:rFonts w:asciiTheme="minorHAnsi" w:hAnsiTheme="minorHAnsi" w:cstheme="minorHAnsi"/>
          <w:sz w:val="22"/>
          <w:szCs w:val="22"/>
          <w14:textOutline w14:w="12700" w14:cap="flat" w14:cmpd="sng" w14:algn="ctr">
            <w14:noFill/>
            <w14:prstDash w14:val="solid"/>
            <w14:miter w14:lim="100000"/>
          </w14:textOutline>
        </w:rPr>
        <w:t xml:space="preserve">  </w:t>
      </w:r>
    </w:p>
    <w:p w14:paraId="7D6E155E" w14:textId="6CB34D16" w:rsidR="001C685A" w:rsidRPr="00CC6F63" w:rsidRDefault="00CC6F63" w:rsidP="007B422C">
      <w:pPr>
        <w:pStyle w:val="Body"/>
        <w:numPr>
          <w:ilvl w:val="1"/>
          <w:numId w:val="4"/>
        </w:numPr>
        <w:jc w:val="both"/>
        <w:rPr>
          <w:rFonts w:asciiTheme="minorHAnsi" w:hAnsiTheme="minorHAnsi" w:cstheme="minorHAnsi"/>
          <w:sz w:val="22"/>
          <w:szCs w:val="22"/>
          <w14:textOutline w14:w="12700" w14:cap="flat" w14:cmpd="sng" w14:algn="ctr">
            <w14:noFill/>
            <w14:prstDash w14:val="solid"/>
            <w14:miter w14:lim="100000"/>
          </w14:textOutline>
        </w:rPr>
      </w:pPr>
      <w:r>
        <w:rPr>
          <w:rFonts w:asciiTheme="minorHAnsi" w:hAnsiTheme="minorHAnsi" w:cstheme="minorHAnsi"/>
          <w:sz w:val="22"/>
          <w:szCs w:val="22"/>
          <w14:textOutline w14:w="12700" w14:cap="flat" w14:cmpd="sng" w14:algn="ctr">
            <w14:noFill/>
            <w14:prstDash w14:val="solid"/>
            <w14:miter w14:lim="100000"/>
          </w14:textOutline>
        </w:rPr>
        <w:t>a</w:t>
      </w:r>
      <w:r w:rsidRPr="00CC6F63">
        <w:rPr>
          <w:rFonts w:asciiTheme="minorHAnsi" w:hAnsiTheme="minorHAnsi" w:cstheme="minorHAnsi"/>
          <w:sz w:val="22"/>
          <w:szCs w:val="22"/>
          <w14:textOutline w14:w="12700" w14:cap="flat" w14:cmpd="sng" w14:algn="ctr">
            <w14:noFill/>
            <w14:prstDash w14:val="solid"/>
            <w14:miter w14:lim="100000"/>
          </w14:textOutline>
        </w:rPr>
        <w:t xml:space="preserve">voir </w:t>
      </w:r>
      <w:r w:rsidR="001C685A" w:rsidRPr="00CC6F63">
        <w:rPr>
          <w:rFonts w:asciiTheme="minorHAnsi" w:hAnsiTheme="minorHAnsi" w:cstheme="minorHAnsi"/>
          <w:sz w:val="22"/>
          <w:szCs w:val="22"/>
          <w14:textOutline w14:w="12700" w14:cap="flat" w14:cmpd="sng" w14:algn="ctr">
            <w14:noFill/>
            <w14:prstDash w14:val="solid"/>
            <w14:miter w14:lim="100000"/>
          </w14:textOutline>
        </w:rPr>
        <w:t>été soumis à une vérification des antécédents et du casier judiciaire (Formulaire 596-2 Demande d’obtention d’un extrait de casier judiciaire</w:t>
      </w:r>
      <w:r w:rsidR="00DA6E8B" w:rsidRPr="00CC6F63">
        <w:rPr>
          <w:rFonts w:asciiTheme="minorHAnsi" w:hAnsiTheme="minorHAnsi" w:cstheme="minorHAnsi"/>
          <w:sz w:val="22"/>
          <w:szCs w:val="22"/>
          <w14:textOutline w14:w="12700" w14:cap="flat" w14:cmpd="sng" w14:algn="ctr">
            <w14:noFill/>
            <w14:prstDash w14:val="solid"/>
            <w14:miter w14:lim="100000"/>
          </w14:textOutline>
        </w:rPr>
        <w:t xml:space="preserve"> – à renouveler sur demande ou minimum tous les 2 ans</w:t>
      </w:r>
      <w:r w:rsidR="001C685A" w:rsidRPr="00CC6F63">
        <w:rPr>
          <w:rFonts w:asciiTheme="minorHAnsi" w:hAnsiTheme="minorHAnsi" w:cstheme="minorHAnsi"/>
          <w:sz w:val="22"/>
          <w:szCs w:val="22"/>
          <w14:textOutline w14:w="12700" w14:cap="flat" w14:cmpd="sng" w14:algn="ctr">
            <w14:noFill/>
            <w14:prstDash w14:val="solid"/>
            <w14:miter w14:lim="100000"/>
          </w14:textOutline>
        </w:rPr>
        <w:t>).</w:t>
      </w:r>
    </w:p>
    <w:p w14:paraId="0E479AFB" w14:textId="77777777" w:rsidR="00177DCC" w:rsidRPr="005E1351" w:rsidRDefault="00177DCC"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p>
    <w:p w14:paraId="651425E9" w14:textId="42C4DCC9" w:rsidR="00CC6F63" w:rsidRPr="0009175E" w:rsidRDefault="00177DCC" w:rsidP="007B422C">
      <w:pPr>
        <w:pStyle w:val="Body"/>
        <w:jc w:val="both"/>
        <w:rPr>
          <w:rFonts w:asciiTheme="minorHAnsi" w:hAnsiTheme="minorHAnsi" w:cstheme="minorHAnsi"/>
          <w:sz w:val="22"/>
          <w:szCs w:val="22"/>
        </w:rPr>
      </w:pPr>
      <w:r w:rsidRPr="0009175E">
        <w:rPr>
          <w:rFonts w:asciiTheme="minorHAnsi" w:hAnsiTheme="minorHAnsi" w:cstheme="minorHAnsi"/>
          <w:sz w:val="22"/>
          <w:szCs w:val="22"/>
          <w14:textOutline w14:w="12700" w14:cap="flat" w14:cmpd="sng" w14:algn="ctr">
            <w14:noFill/>
            <w14:prstDash w14:val="solid"/>
            <w14:miter w14:lim="100000"/>
          </w14:textOutline>
        </w:rPr>
        <w:t xml:space="preserve">En cas de non-respect des valeurs fondamentales décrites dans ce code, des mesures disciplinaires </w:t>
      </w:r>
      <w:r w:rsidR="00A9181D">
        <w:rPr>
          <w:rFonts w:asciiTheme="minorHAnsi" w:hAnsiTheme="minorHAnsi" w:cstheme="minorHAnsi"/>
          <w:sz w:val="22"/>
          <w:szCs w:val="22"/>
          <w14:textOutline w14:w="12700" w14:cap="flat" w14:cmpd="sng" w14:algn="ctr">
            <w14:noFill/>
            <w14:prstDash w14:val="solid"/>
            <w14:miter w14:lim="100000"/>
          </w14:textOutline>
        </w:rPr>
        <w:t>pourront</w:t>
      </w:r>
      <w:r w:rsidRPr="0009175E">
        <w:rPr>
          <w:rFonts w:asciiTheme="minorHAnsi" w:hAnsiTheme="minorHAnsi" w:cstheme="minorHAnsi"/>
          <w:sz w:val="22"/>
          <w:szCs w:val="22"/>
          <w14:textOutline w14:w="12700" w14:cap="flat" w14:cmpd="sng" w14:algn="ctr">
            <w14:noFill/>
            <w14:prstDash w14:val="solid"/>
            <w14:miter w14:lim="100000"/>
          </w14:textOutline>
        </w:rPr>
        <w:t xml:space="preserve"> être prises par la LBFA.</w:t>
      </w:r>
      <w:r w:rsidR="00CC6F63" w:rsidRPr="0009175E">
        <w:rPr>
          <w:rFonts w:asciiTheme="minorHAnsi" w:hAnsiTheme="minorHAnsi" w:cstheme="minorHAnsi"/>
          <w:sz w:val="22"/>
          <w:szCs w:val="22"/>
          <w14:textOutline w14:w="12700" w14:cap="flat" w14:cmpd="sng" w14:algn="ctr">
            <w14:noFill/>
            <w14:prstDash w14:val="solid"/>
            <w14:miter w14:lim="100000"/>
          </w14:textOutline>
        </w:rPr>
        <w:t xml:space="preserve"> C</w:t>
      </w:r>
      <w:r w:rsidR="00CC6F63" w:rsidRPr="0009175E">
        <w:rPr>
          <w:rFonts w:asciiTheme="minorHAnsi" w:hAnsiTheme="minorHAnsi" w:cstheme="minorHAnsi"/>
          <w:sz w:val="22"/>
          <w:szCs w:val="22"/>
        </w:rPr>
        <w:t>e code signé est à remettre</w:t>
      </w:r>
      <w:r w:rsidR="007D683C">
        <w:rPr>
          <w:rFonts w:asciiTheme="minorHAnsi" w:hAnsiTheme="minorHAnsi" w:cstheme="minorHAnsi"/>
          <w:sz w:val="22"/>
          <w:szCs w:val="22"/>
        </w:rPr>
        <w:t>, selon l’activité,</w:t>
      </w:r>
      <w:r w:rsidR="00CC6F63" w:rsidRPr="0009175E">
        <w:rPr>
          <w:rFonts w:asciiTheme="minorHAnsi" w:hAnsiTheme="minorHAnsi" w:cstheme="minorHAnsi"/>
          <w:sz w:val="22"/>
          <w:szCs w:val="22"/>
        </w:rPr>
        <w:t xml:space="preserve"> au club et/ou à la LBFA</w:t>
      </w:r>
      <w:r w:rsidR="007A6D32">
        <w:rPr>
          <w:rFonts w:asciiTheme="minorHAnsi" w:hAnsiTheme="minorHAnsi" w:cstheme="minorHAnsi"/>
          <w:sz w:val="22"/>
          <w:szCs w:val="22"/>
        </w:rPr>
        <w:t>.</w:t>
      </w:r>
      <w:r w:rsidR="00CC6F63" w:rsidRPr="0009175E">
        <w:rPr>
          <w:rFonts w:asciiTheme="minorHAnsi" w:hAnsiTheme="minorHAnsi" w:cstheme="minorHAnsi"/>
          <w:sz w:val="22"/>
          <w:szCs w:val="22"/>
        </w:rPr>
        <w:t xml:space="preserve"> </w:t>
      </w:r>
    </w:p>
    <w:p w14:paraId="35A143EC" w14:textId="77777777" w:rsidR="00CC6F63" w:rsidRDefault="00CC6F63"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p>
    <w:p w14:paraId="6B7F52DA" w14:textId="77777777" w:rsidR="00177DCC" w:rsidRPr="005E1351" w:rsidRDefault="00177DCC"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p>
    <w:p w14:paraId="0E9A5F5F" w14:textId="77777777" w:rsidR="00177DCC" w:rsidRPr="005E1351" w:rsidRDefault="00177DCC"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Prénom et Nom :</w:t>
      </w:r>
    </w:p>
    <w:p w14:paraId="534981D3" w14:textId="77777777" w:rsidR="00177DCC" w:rsidRPr="005E1351" w:rsidRDefault="00177DCC"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Date :</w:t>
      </w:r>
    </w:p>
    <w:p w14:paraId="46064BFA" w14:textId="77777777" w:rsidR="00177DCC" w:rsidRPr="005E1351" w:rsidRDefault="00177DCC" w:rsidP="007B422C">
      <w:pPr>
        <w:pStyle w:val="Body"/>
        <w:ind w:left="181"/>
        <w:jc w:val="both"/>
        <w:rPr>
          <w:rFonts w:asciiTheme="minorHAnsi" w:hAnsiTheme="minorHAnsi" w:cstheme="minorHAnsi"/>
          <w:sz w:val="22"/>
          <w:szCs w:val="22"/>
          <w14:textOutline w14:w="12700" w14:cap="flat" w14:cmpd="sng" w14:algn="ctr">
            <w14:noFill/>
            <w14:prstDash w14:val="solid"/>
            <w14:miter w14:lim="100000"/>
          </w14:textOutline>
        </w:rPr>
      </w:pPr>
      <w:r w:rsidRPr="005E1351">
        <w:rPr>
          <w:rFonts w:asciiTheme="minorHAnsi" w:hAnsiTheme="minorHAnsi" w:cstheme="minorHAnsi"/>
          <w:sz w:val="22"/>
          <w:szCs w:val="22"/>
          <w14:textOutline w14:w="12700" w14:cap="flat" w14:cmpd="sng" w14:algn="ctr">
            <w14:noFill/>
            <w14:prstDash w14:val="solid"/>
            <w14:miter w14:lim="100000"/>
          </w14:textOutline>
        </w:rPr>
        <w:t>Club :</w:t>
      </w:r>
    </w:p>
    <w:p w14:paraId="50D99F03" w14:textId="3056C976" w:rsidR="005D6D6C" w:rsidRPr="00177DCC" w:rsidRDefault="00177DCC" w:rsidP="007B422C">
      <w:pPr>
        <w:pStyle w:val="Body"/>
        <w:ind w:left="181"/>
        <w:jc w:val="both"/>
      </w:pPr>
      <w:r w:rsidRPr="005E1351">
        <w:rPr>
          <w:rFonts w:asciiTheme="minorHAnsi" w:hAnsiTheme="minorHAnsi" w:cstheme="minorHAnsi"/>
          <w:sz w:val="22"/>
          <w:szCs w:val="22"/>
          <w14:textOutline w14:w="12700" w14:cap="flat" w14:cmpd="sng" w14:algn="ctr">
            <w14:noFill/>
            <w14:prstDash w14:val="solid"/>
            <w14:miter w14:lim="100000"/>
          </w14:textOutline>
        </w:rPr>
        <w:t>Signature (précédent par « lu et approuvé »)</w:t>
      </w:r>
      <w:r w:rsidR="00CC6F63">
        <w:rPr>
          <w:rFonts w:asciiTheme="minorHAnsi" w:hAnsiTheme="minorHAnsi" w:cstheme="minorHAnsi"/>
          <w:sz w:val="22"/>
          <w:szCs w:val="22"/>
          <w14:textOutline w14:w="12700" w14:cap="flat" w14:cmpd="sng" w14:algn="ctr">
            <w14:noFill/>
            <w14:prstDash w14:val="solid"/>
            <w14:miter w14:lim="100000"/>
          </w14:textOutline>
        </w:rPr>
        <w:t> :</w:t>
      </w:r>
    </w:p>
    <w:sectPr w:rsidR="005D6D6C" w:rsidRPr="00177DCC" w:rsidSect="00A9181D">
      <w:footerReference w:type="default" r:id="rId8"/>
      <w:pgSz w:w="11906" w:h="16838"/>
      <w:pgMar w:top="1418" w:right="1077"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B6EC" w14:textId="77777777" w:rsidR="00B74CAF" w:rsidRDefault="00B74CAF" w:rsidP="00A80AE8">
      <w:pPr>
        <w:spacing w:after="0" w:line="240" w:lineRule="auto"/>
      </w:pPr>
      <w:r>
        <w:separator/>
      </w:r>
    </w:p>
  </w:endnote>
  <w:endnote w:type="continuationSeparator" w:id="0">
    <w:p w14:paraId="5629135A" w14:textId="77777777" w:rsidR="00B74CAF" w:rsidRDefault="00B74CAF" w:rsidP="00A8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207F" w14:textId="4CFF7B36" w:rsidR="00A80AE8" w:rsidRPr="00A9181D" w:rsidRDefault="00A80AE8">
    <w:pPr>
      <w:pStyle w:val="Pieddepage"/>
      <w:rPr>
        <w:sz w:val="14"/>
        <w:szCs w:val="14"/>
      </w:rPr>
    </w:pPr>
    <w:r w:rsidRPr="00A9181D">
      <w:rPr>
        <w:sz w:val="14"/>
        <w:szCs w:val="14"/>
      </w:rPr>
      <w:t xml:space="preserve">Version </w:t>
    </w:r>
    <w:r w:rsidR="00A9181D" w:rsidRPr="00A9181D">
      <w:rPr>
        <w:sz w:val="14"/>
        <w:szCs w:val="14"/>
      </w:rPr>
      <w:t>13/07/</w:t>
    </w:r>
    <w:r w:rsidRPr="00A9181D">
      <w:rPr>
        <w:sz w:val="14"/>
        <w:szCs w:val="14"/>
      </w:rPr>
      <w:t>2023</w:t>
    </w:r>
  </w:p>
  <w:p w14:paraId="10917A05" w14:textId="77777777" w:rsidR="00A80AE8" w:rsidRDefault="00A80A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A053" w14:textId="77777777" w:rsidR="00B74CAF" w:rsidRDefault="00B74CAF" w:rsidP="00A80AE8">
      <w:pPr>
        <w:spacing w:after="0" w:line="240" w:lineRule="auto"/>
      </w:pPr>
      <w:r>
        <w:separator/>
      </w:r>
    </w:p>
  </w:footnote>
  <w:footnote w:type="continuationSeparator" w:id="0">
    <w:p w14:paraId="35485CD2" w14:textId="77777777" w:rsidR="00B74CAF" w:rsidRDefault="00B74CAF" w:rsidP="00A8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72003"/>
    <w:multiLevelType w:val="hybridMultilevel"/>
    <w:tmpl w:val="FC88A866"/>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529A34AD"/>
    <w:multiLevelType w:val="hybridMultilevel"/>
    <w:tmpl w:val="E042CCE6"/>
    <w:numStyleLink w:val="Bullet"/>
  </w:abstractNum>
  <w:abstractNum w:abstractNumId="2" w15:restartNumberingAfterBreak="0">
    <w:nsid w:val="53356027"/>
    <w:multiLevelType w:val="hybridMultilevel"/>
    <w:tmpl w:val="E042CCE6"/>
    <w:styleLink w:val="Bullet"/>
    <w:lvl w:ilvl="0" w:tplc="3F4A64F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CE87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96A35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8633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C9B3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5A793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04647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C2BC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E2A5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27412947">
    <w:abstractNumId w:val="1"/>
  </w:num>
  <w:num w:numId="2" w16cid:durableId="489249537">
    <w:abstractNumId w:val="2"/>
  </w:num>
  <w:num w:numId="3" w16cid:durableId="1548368435">
    <w:abstractNumId w:val="1"/>
  </w:num>
  <w:num w:numId="4" w16cid:durableId="175022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5A"/>
    <w:rsid w:val="0009175E"/>
    <w:rsid w:val="00091E1C"/>
    <w:rsid w:val="00095F1D"/>
    <w:rsid w:val="000A4017"/>
    <w:rsid w:val="001105DE"/>
    <w:rsid w:val="00177DCC"/>
    <w:rsid w:val="00196E22"/>
    <w:rsid w:val="001C685A"/>
    <w:rsid w:val="001D7109"/>
    <w:rsid w:val="002C656E"/>
    <w:rsid w:val="003942F2"/>
    <w:rsid w:val="003A1BF5"/>
    <w:rsid w:val="003B492D"/>
    <w:rsid w:val="003C3255"/>
    <w:rsid w:val="004360E2"/>
    <w:rsid w:val="004475A0"/>
    <w:rsid w:val="00453124"/>
    <w:rsid w:val="004C7F40"/>
    <w:rsid w:val="00512C6E"/>
    <w:rsid w:val="00594F44"/>
    <w:rsid w:val="005C7D01"/>
    <w:rsid w:val="005D6D6C"/>
    <w:rsid w:val="005E1351"/>
    <w:rsid w:val="005F2FD1"/>
    <w:rsid w:val="00603A3A"/>
    <w:rsid w:val="006617F6"/>
    <w:rsid w:val="006A5E39"/>
    <w:rsid w:val="006C7F13"/>
    <w:rsid w:val="006E188D"/>
    <w:rsid w:val="006E609A"/>
    <w:rsid w:val="007076B3"/>
    <w:rsid w:val="00716E62"/>
    <w:rsid w:val="007A6D32"/>
    <w:rsid w:val="007B422C"/>
    <w:rsid w:val="007B5B14"/>
    <w:rsid w:val="007D683C"/>
    <w:rsid w:val="0086571D"/>
    <w:rsid w:val="008C19E1"/>
    <w:rsid w:val="008C22D4"/>
    <w:rsid w:val="00923233"/>
    <w:rsid w:val="00A80AE8"/>
    <w:rsid w:val="00A9181D"/>
    <w:rsid w:val="00B12F72"/>
    <w:rsid w:val="00B74CAF"/>
    <w:rsid w:val="00B813EF"/>
    <w:rsid w:val="00BD733C"/>
    <w:rsid w:val="00C61DCA"/>
    <w:rsid w:val="00CC6F63"/>
    <w:rsid w:val="00CF3E79"/>
    <w:rsid w:val="00D64779"/>
    <w:rsid w:val="00D84A94"/>
    <w:rsid w:val="00DA6E8B"/>
    <w:rsid w:val="00DD6816"/>
    <w:rsid w:val="00E243CE"/>
    <w:rsid w:val="00E30CD9"/>
    <w:rsid w:val="00EB6CDB"/>
    <w:rsid w:val="00F664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0E56"/>
  <w15:docId w15:val="{1A596ED2-0564-4D96-93D3-F40E6ED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1C685A"/>
    <w:pPr>
      <w:spacing w:after="0" w:line="240" w:lineRule="auto"/>
    </w:pPr>
    <w:rPr>
      <w:rFonts w:ascii="Times New Roman" w:eastAsia="Arial Unicode MS" w:hAnsi="Times New Roman" w:cs="Arial Unicode MS"/>
      <w:color w:val="000000"/>
      <w:sz w:val="24"/>
      <w:szCs w:val="24"/>
      <w:u w:color="000000"/>
      <w:lang w:val="fr-FR" w:eastAsia="en-GB"/>
      <w14:textOutline w14:w="0" w14:cap="flat" w14:cmpd="sng" w14:algn="ctr">
        <w14:noFill/>
        <w14:prstDash w14:val="solid"/>
        <w14:bevel/>
      </w14:textOutline>
    </w:rPr>
  </w:style>
  <w:style w:type="paragraph" w:customStyle="1" w:styleId="Default">
    <w:name w:val="Default"/>
    <w:rsid w:val="001C685A"/>
    <w:pPr>
      <w:autoSpaceDE w:val="0"/>
      <w:autoSpaceDN w:val="0"/>
      <w:adjustRightInd w:val="0"/>
      <w:spacing w:after="0" w:line="240" w:lineRule="auto"/>
    </w:pPr>
    <w:rPr>
      <w:rFonts w:ascii="Calibri" w:eastAsia="Arial Unicode MS" w:hAnsi="Calibri" w:cs="Calibri"/>
      <w:color w:val="000000"/>
      <w:sz w:val="24"/>
      <w:szCs w:val="24"/>
      <w:lang w:eastAsia="en-GB"/>
    </w:rPr>
  </w:style>
  <w:style w:type="numbering" w:customStyle="1" w:styleId="Bullet">
    <w:name w:val="Bullet"/>
    <w:rsid w:val="001C685A"/>
    <w:pPr>
      <w:numPr>
        <w:numId w:val="2"/>
      </w:numPr>
    </w:pPr>
  </w:style>
  <w:style w:type="paragraph" w:styleId="Paragraphedeliste">
    <w:name w:val="List Paragraph"/>
    <w:basedOn w:val="Normal"/>
    <w:uiPriority w:val="34"/>
    <w:qFormat/>
    <w:rsid w:val="004475A0"/>
    <w:pPr>
      <w:ind w:left="720"/>
      <w:contextualSpacing/>
    </w:pPr>
  </w:style>
  <w:style w:type="paragraph" w:styleId="En-tte">
    <w:name w:val="header"/>
    <w:basedOn w:val="Normal"/>
    <w:link w:val="En-tteCar"/>
    <w:uiPriority w:val="99"/>
    <w:unhideWhenUsed/>
    <w:rsid w:val="00A80AE8"/>
    <w:pPr>
      <w:tabs>
        <w:tab w:val="center" w:pos="4536"/>
        <w:tab w:val="right" w:pos="9072"/>
      </w:tabs>
      <w:spacing w:after="0" w:line="240" w:lineRule="auto"/>
    </w:pPr>
  </w:style>
  <w:style w:type="character" w:customStyle="1" w:styleId="En-tteCar">
    <w:name w:val="En-tête Car"/>
    <w:basedOn w:val="Policepardfaut"/>
    <w:link w:val="En-tte"/>
    <w:uiPriority w:val="99"/>
    <w:rsid w:val="00A80AE8"/>
  </w:style>
  <w:style w:type="paragraph" w:styleId="Pieddepage">
    <w:name w:val="footer"/>
    <w:basedOn w:val="Normal"/>
    <w:link w:val="PieddepageCar"/>
    <w:uiPriority w:val="99"/>
    <w:unhideWhenUsed/>
    <w:rsid w:val="00A80A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AE8"/>
  </w:style>
  <w:style w:type="paragraph" w:styleId="Textedebulles">
    <w:name w:val="Balloon Text"/>
    <w:basedOn w:val="Normal"/>
    <w:link w:val="TextedebullesCar"/>
    <w:uiPriority w:val="99"/>
    <w:semiHidden/>
    <w:unhideWhenUsed/>
    <w:rsid w:val="00A80A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E8"/>
    <w:rPr>
      <w:rFonts w:ascii="Tahoma" w:hAnsi="Tahoma" w:cs="Tahoma"/>
      <w:sz w:val="16"/>
      <w:szCs w:val="16"/>
    </w:rPr>
  </w:style>
  <w:style w:type="character" w:styleId="Lienhypertexte">
    <w:name w:val="Hyperlink"/>
    <w:basedOn w:val="Policepardfaut"/>
    <w:uiPriority w:val="99"/>
    <w:unhideWhenUsed/>
    <w:rsid w:val="007D683C"/>
    <w:rPr>
      <w:color w:val="0000FF" w:themeColor="hyperlink"/>
      <w:u w:val="single"/>
    </w:rPr>
  </w:style>
  <w:style w:type="character" w:customStyle="1" w:styleId="Mentionnonrsolue1">
    <w:name w:val="Mention non résolue1"/>
    <w:basedOn w:val="Policepardfaut"/>
    <w:uiPriority w:val="99"/>
    <w:semiHidden/>
    <w:unhideWhenUsed/>
    <w:rsid w:val="007D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ferent.ethique@lbf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BOSSIER-VANDENBROECK</dc:creator>
  <cp:lastModifiedBy>Evelyne Larose</cp:lastModifiedBy>
  <cp:revision>4</cp:revision>
  <dcterms:created xsi:type="dcterms:W3CDTF">2023-10-05T11:06:00Z</dcterms:created>
  <dcterms:modified xsi:type="dcterms:W3CDTF">2023-10-05T11:22:00Z</dcterms:modified>
</cp:coreProperties>
</file>